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650AE" w14:textId="77777777" w:rsidR="00DD03D1" w:rsidRDefault="00DD03D1">
      <w:pPr>
        <w:pStyle w:val="BodyText"/>
        <w:spacing w:before="3"/>
        <w:rPr>
          <w:rFonts w:ascii="Times New Roman"/>
          <w:sz w:val="19"/>
        </w:rPr>
      </w:pPr>
    </w:p>
    <w:p w14:paraId="0AB20718" w14:textId="77777777" w:rsidR="00DD03D1" w:rsidRDefault="00000000">
      <w:pPr>
        <w:pStyle w:val="Heading1"/>
        <w:rPr>
          <w:u w:val="none"/>
        </w:rPr>
      </w:pPr>
      <w:r>
        <w:t>SOFTWARE</w:t>
      </w:r>
      <w:r>
        <w:rPr>
          <w:spacing w:val="-6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CONDITIONS</w:t>
      </w:r>
    </w:p>
    <w:p w14:paraId="6AC6DC10" w14:textId="77777777" w:rsidR="00DD03D1" w:rsidRDefault="00000000">
      <w:pPr>
        <w:pStyle w:val="Heading3"/>
        <w:numPr>
          <w:ilvl w:val="0"/>
          <w:numId w:val="3"/>
        </w:numPr>
        <w:tabs>
          <w:tab w:val="left" w:pos="461"/>
        </w:tabs>
      </w:pPr>
      <w:r>
        <w:t>DEFINITIONS.</w:t>
      </w:r>
    </w:p>
    <w:p w14:paraId="69F5426D" w14:textId="77777777" w:rsidR="00DD03D1" w:rsidRDefault="00DD03D1">
      <w:pPr>
        <w:pStyle w:val="BodyText"/>
        <w:spacing w:before="4"/>
        <w:rPr>
          <w:rFonts w:ascii="Arial"/>
          <w:b/>
          <w:sz w:val="15"/>
        </w:rPr>
      </w:pPr>
    </w:p>
    <w:p w14:paraId="0102501B" w14:textId="77777777" w:rsidR="00DD03D1" w:rsidRDefault="00000000">
      <w:pPr>
        <w:spacing w:before="61" w:line="261" w:lineRule="auto"/>
        <w:ind w:left="460" w:right="99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“</w:t>
      </w:r>
      <w:r>
        <w:rPr>
          <w:rFonts w:ascii="Calibri" w:hAnsi="Calibri"/>
          <w:b/>
          <w:i/>
          <w:sz w:val="19"/>
        </w:rPr>
        <w:t>Authorized</w:t>
      </w:r>
      <w:r>
        <w:rPr>
          <w:rFonts w:ascii="Calibri" w:hAnsi="Calibri"/>
          <w:b/>
          <w:i/>
          <w:spacing w:val="-5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User</w:t>
      </w:r>
      <w:r>
        <w:rPr>
          <w:rFonts w:ascii="Calibri" w:hAnsi="Calibri"/>
          <w:sz w:val="19"/>
        </w:rPr>
        <w:t>”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means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the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employees,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agents,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and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subcontractors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of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Customer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that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are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authorized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by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Customer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to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access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the</w:t>
      </w:r>
      <w:r>
        <w:rPr>
          <w:rFonts w:ascii="Calibri" w:hAnsi="Calibri"/>
          <w:spacing w:val="-40"/>
          <w:sz w:val="19"/>
        </w:rPr>
        <w:t xml:space="preserve"> </w:t>
      </w:r>
      <w:r>
        <w:rPr>
          <w:rFonts w:ascii="Calibri" w:hAnsi="Calibri"/>
          <w:sz w:val="19"/>
        </w:rPr>
        <w:t>Services.</w:t>
      </w:r>
    </w:p>
    <w:p w14:paraId="50C7BCA0" w14:textId="77777777" w:rsidR="00DD03D1" w:rsidRDefault="00000000">
      <w:pPr>
        <w:spacing w:before="154" w:line="261" w:lineRule="auto"/>
        <w:ind w:left="460" w:right="99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“</w:t>
      </w:r>
      <w:r>
        <w:rPr>
          <w:rFonts w:ascii="Calibri" w:hAnsi="Calibri"/>
          <w:b/>
          <w:i/>
          <w:sz w:val="19"/>
        </w:rPr>
        <w:t>Clinical</w:t>
      </w:r>
      <w:r>
        <w:rPr>
          <w:rFonts w:ascii="Calibri" w:hAnsi="Calibri"/>
          <w:b/>
          <w:i/>
          <w:spacing w:val="-7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Staﬀ</w:t>
      </w:r>
      <w:r>
        <w:rPr>
          <w:rFonts w:ascii="Calibri" w:hAnsi="Calibri"/>
          <w:sz w:val="19"/>
        </w:rPr>
        <w:t>”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means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qualified,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experienced,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certified,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and/or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licensed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(when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required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by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Law)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nurse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practitioners,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registered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nurses,</w:t>
      </w:r>
      <w:r>
        <w:rPr>
          <w:rFonts w:ascii="Calibri" w:hAnsi="Calibri"/>
          <w:spacing w:val="-40"/>
          <w:sz w:val="19"/>
        </w:rPr>
        <w:t xml:space="preserve"> </w:t>
      </w:r>
      <w:r>
        <w:rPr>
          <w:rFonts w:ascii="Calibri" w:hAnsi="Calibri"/>
          <w:sz w:val="19"/>
        </w:rPr>
        <w:t>licensed practical nurses, and medical assistants, who have successfully passed criminal background checks, and provide outsourced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remote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patient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monitoring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and/or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care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management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services</w:t>
      </w:r>
      <w:r>
        <w:rPr>
          <w:rFonts w:ascii="Calibri" w:hAnsi="Calibri"/>
          <w:spacing w:val="4"/>
          <w:sz w:val="19"/>
        </w:rPr>
        <w:t xml:space="preserve"> </w:t>
      </w:r>
      <w:r>
        <w:rPr>
          <w:rFonts w:ascii="Calibri" w:hAnsi="Calibri"/>
          <w:sz w:val="19"/>
        </w:rPr>
        <w:t xml:space="preserve">for </w:t>
      </w:r>
      <w:proofErr w:type="spellStart"/>
      <w:r>
        <w:rPr>
          <w:rFonts w:ascii="Calibri" w:hAnsi="Calibri"/>
          <w:sz w:val="19"/>
        </w:rPr>
        <w:t>MedHab’s</w:t>
      </w:r>
      <w:proofErr w:type="spellEnd"/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customers.</w:t>
      </w:r>
    </w:p>
    <w:p w14:paraId="199C3566" w14:textId="77777777" w:rsidR="00DD03D1" w:rsidRDefault="00000000">
      <w:pPr>
        <w:spacing w:before="154" w:line="259" w:lineRule="auto"/>
        <w:ind w:left="460" w:right="105"/>
        <w:jc w:val="both"/>
        <w:rPr>
          <w:sz w:val="19"/>
        </w:rPr>
      </w:pPr>
      <w:r>
        <w:rPr>
          <w:sz w:val="19"/>
        </w:rPr>
        <w:t>“</w:t>
      </w:r>
      <w:r>
        <w:rPr>
          <w:rFonts w:ascii="Arial" w:hAnsi="Arial"/>
          <w:b/>
          <w:i/>
          <w:sz w:val="19"/>
        </w:rPr>
        <w:t>Customer Data</w:t>
      </w:r>
      <w:r>
        <w:rPr>
          <w:sz w:val="19"/>
        </w:rPr>
        <w:t>” means (a) all data and information Customer transmits to MedHab, including PHI (as defined below) and</w:t>
      </w:r>
      <w:r>
        <w:rPr>
          <w:spacing w:val="1"/>
          <w:sz w:val="19"/>
        </w:rPr>
        <w:t xml:space="preserve"> </w:t>
      </w:r>
      <w:r>
        <w:rPr>
          <w:sz w:val="19"/>
        </w:rPr>
        <w:t>Patient-Generated Health Data; (b) data, records and information MedHab generates that relates directly to the Services for</w:t>
      </w:r>
      <w:r>
        <w:rPr>
          <w:spacing w:val="1"/>
          <w:sz w:val="19"/>
        </w:rPr>
        <w:t xml:space="preserve"> </w:t>
      </w:r>
      <w:r>
        <w:rPr>
          <w:sz w:val="19"/>
        </w:rPr>
        <w:t>Customer,</w:t>
      </w:r>
      <w:r>
        <w:rPr>
          <w:spacing w:val="-9"/>
          <w:sz w:val="19"/>
        </w:rPr>
        <w:t xml:space="preserve"> </w:t>
      </w:r>
      <w:r>
        <w:rPr>
          <w:sz w:val="19"/>
        </w:rPr>
        <w:t>exclusive</w:t>
      </w:r>
      <w:r>
        <w:rPr>
          <w:spacing w:val="-8"/>
          <w:sz w:val="19"/>
        </w:rPr>
        <w:t xml:space="preserve"> </w:t>
      </w:r>
      <w:r>
        <w:rPr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z w:val="19"/>
        </w:rPr>
        <w:t>information</w:t>
      </w:r>
      <w:r>
        <w:rPr>
          <w:spacing w:val="-8"/>
          <w:sz w:val="19"/>
        </w:rPr>
        <w:t xml:space="preserve"> </w:t>
      </w:r>
      <w:r>
        <w:rPr>
          <w:sz w:val="19"/>
        </w:rPr>
        <w:t>or</w:t>
      </w:r>
      <w:r>
        <w:rPr>
          <w:spacing w:val="-8"/>
          <w:sz w:val="19"/>
        </w:rPr>
        <w:t xml:space="preserve"> </w:t>
      </w:r>
      <w:r>
        <w:rPr>
          <w:sz w:val="19"/>
        </w:rPr>
        <w:t>documentation</w:t>
      </w:r>
      <w:r>
        <w:rPr>
          <w:spacing w:val="-10"/>
          <w:sz w:val="19"/>
        </w:rPr>
        <w:t xml:space="preserve"> </w:t>
      </w:r>
      <w:r>
        <w:rPr>
          <w:sz w:val="19"/>
        </w:rPr>
        <w:t>that</w:t>
      </w:r>
      <w:r>
        <w:rPr>
          <w:spacing w:val="-9"/>
          <w:sz w:val="19"/>
        </w:rPr>
        <w:t xml:space="preserve"> </w:t>
      </w:r>
      <w:r>
        <w:rPr>
          <w:sz w:val="19"/>
        </w:rPr>
        <w:t>MedHab</w:t>
      </w:r>
      <w:r>
        <w:rPr>
          <w:spacing w:val="-6"/>
          <w:sz w:val="19"/>
        </w:rPr>
        <w:t xml:space="preserve"> </w:t>
      </w:r>
      <w:r>
        <w:rPr>
          <w:sz w:val="19"/>
        </w:rPr>
        <w:t>generates</w:t>
      </w:r>
      <w:r>
        <w:rPr>
          <w:spacing w:val="-6"/>
          <w:sz w:val="19"/>
        </w:rPr>
        <w:t xml:space="preserve"> </w:t>
      </w:r>
      <w:r>
        <w:rPr>
          <w:sz w:val="19"/>
        </w:rPr>
        <w:t>for</w:t>
      </w:r>
      <w:r>
        <w:rPr>
          <w:spacing w:val="-8"/>
          <w:sz w:val="19"/>
        </w:rPr>
        <w:t xml:space="preserve"> </w:t>
      </w:r>
      <w:r>
        <w:rPr>
          <w:sz w:val="19"/>
        </w:rPr>
        <w:t>use</w:t>
      </w:r>
      <w:r>
        <w:rPr>
          <w:spacing w:val="-10"/>
          <w:sz w:val="19"/>
        </w:rPr>
        <w:t xml:space="preserve"> </w:t>
      </w:r>
      <w:r>
        <w:rPr>
          <w:sz w:val="19"/>
        </w:rPr>
        <w:t>in</w:t>
      </w:r>
      <w:r>
        <w:rPr>
          <w:spacing w:val="-8"/>
          <w:sz w:val="19"/>
        </w:rPr>
        <w:t xml:space="preserve"> </w:t>
      </w:r>
      <w:proofErr w:type="spellStart"/>
      <w:r>
        <w:rPr>
          <w:sz w:val="19"/>
        </w:rPr>
        <w:t>MedHab’s</w:t>
      </w:r>
      <w:proofErr w:type="spellEnd"/>
      <w:r>
        <w:rPr>
          <w:spacing w:val="-6"/>
          <w:sz w:val="19"/>
        </w:rPr>
        <w:t xml:space="preserve"> </w:t>
      </w:r>
      <w:r>
        <w:rPr>
          <w:sz w:val="19"/>
        </w:rPr>
        <w:t>business</w:t>
      </w:r>
      <w:r>
        <w:rPr>
          <w:spacing w:val="-6"/>
          <w:sz w:val="19"/>
        </w:rPr>
        <w:t xml:space="preserve"> </w:t>
      </w:r>
      <w:r>
        <w:rPr>
          <w:sz w:val="19"/>
        </w:rPr>
        <w:t>generally,</w:t>
      </w:r>
      <w:r>
        <w:rPr>
          <w:spacing w:val="-9"/>
          <w:sz w:val="19"/>
        </w:rPr>
        <w:t xml:space="preserve"> </w:t>
      </w:r>
      <w:r>
        <w:rPr>
          <w:sz w:val="19"/>
        </w:rPr>
        <w:t>for</w:t>
      </w:r>
      <w:r>
        <w:rPr>
          <w:spacing w:val="-9"/>
          <w:sz w:val="19"/>
        </w:rPr>
        <w:t xml:space="preserve"> </w:t>
      </w:r>
      <w:r>
        <w:rPr>
          <w:sz w:val="19"/>
        </w:rPr>
        <w:t>use</w:t>
      </w:r>
      <w:r>
        <w:rPr>
          <w:spacing w:val="-50"/>
          <w:sz w:val="19"/>
        </w:rPr>
        <w:t xml:space="preserve"> </w:t>
      </w:r>
      <w:r>
        <w:rPr>
          <w:sz w:val="19"/>
        </w:rPr>
        <w:t>with multiple customers, and De-Identified Data as defined below; and, (c) data and information that relates exclusively to</w:t>
      </w:r>
      <w:r>
        <w:rPr>
          <w:spacing w:val="1"/>
          <w:sz w:val="19"/>
        </w:rPr>
        <w:t xml:space="preserve"> </w:t>
      </w:r>
      <w:r>
        <w:rPr>
          <w:sz w:val="19"/>
        </w:rPr>
        <w:t>Customer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1"/>
          <w:sz w:val="19"/>
        </w:rPr>
        <w:t xml:space="preserve"> </w:t>
      </w:r>
      <w:r>
        <w:rPr>
          <w:sz w:val="19"/>
        </w:rPr>
        <w:t>Customer’s business</w:t>
      </w:r>
      <w:r>
        <w:rPr>
          <w:spacing w:val="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operations.</w:t>
      </w:r>
    </w:p>
    <w:p w14:paraId="18B93EE2" w14:textId="77777777" w:rsidR="00DD03D1" w:rsidRDefault="00DD03D1">
      <w:pPr>
        <w:pStyle w:val="BodyText"/>
        <w:spacing w:before="4"/>
      </w:pPr>
    </w:p>
    <w:p w14:paraId="15AE19C1" w14:textId="77777777" w:rsidR="00DD03D1" w:rsidRDefault="00000000">
      <w:pPr>
        <w:spacing w:line="259" w:lineRule="auto"/>
        <w:ind w:left="460" w:right="106"/>
        <w:jc w:val="both"/>
        <w:rPr>
          <w:sz w:val="19"/>
        </w:rPr>
      </w:pPr>
      <w:r>
        <w:rPr>
          <w:sz w:val="19"/>
        </w:rPr>
        <w:t>“</w:t>
      </w:r>
      <w:r>
        <w:rPr>
          <w:rFonts w:ascii="Arial" w:hAnsi="Arial"/>
          <w:b/>
          <w:i/>
          <w:sz w:val="19"/>
        </w:rPr>
        <w:t>De-identified</w:t>
      </w:r>
      <w:r>
        <w:rPr>
          <w:rFonts w:ascii="Arial" w:hAnsi="Arial"/>
          <w:b/>
          <w:i/>
          <w:spacing w:val="-8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Data</w:t>
      </w:r>
      <w:r>
        <w:rPr>
          <w:sz w:val="19"/>
        </w:rPr>
        <w:t>”</w:t>
      </w:r>
      <w:r>
        <w:rPr>
          <w:spacing w:val="-8"/>
          <w:sz w:val="19"/>
        </w:rPr>
        <w:t xml:space="preserve"> </w:t>
      </w:r>
      <w:r>
        <w:rPr>
          <w:sz w:val="19"/>
        </w:rPr>
        <w:t>means</w:t>
      </w:r>
      <w:r>
        <w:rPr>
          <w:spacing w:val="-3"/>
          <w:sz w:val="19"/>
        </w:rPr>
        <w:t xml:space="preserve"> </w:t>
      </w:r>
      <w:r>
        <w:rPr>
          <w:sz w:val="19"/>
        </w:rPr>
        <w:t>personally</w:t>
      </w:r>
      <w:r>
        <w:rPr>
          <w:spacing w:val="-6"/>
          <w:sz w:val="19"/>
        </w:rPr>
        <w:t xml:space="preserve"> </w:t>
      </w:r>
      <w:r>
        <w:rPr>
          <w:sz w:val="19"/>
        </w:rPr>
        <w:t>identifiable</w:t>
      </w:r>
      <w:r>
        <w:rPr>
          <w:spacing w:val="-8"/>
          <w:sz w:val="19"/>
        </w:rPr>
        <w:t xml:space="preserve"> </w:t>
      </w:r>
      <w:r>
        <w:rPr>
          <w:sz w:val="19"/>
        </w:rPr>
        <w:t>information</w:t>
      </w:r>
      <w:r>
        <w:rPr>
          <w:spacing w:val="-6"/>
          <w:sz w:val="19"/>
        </w:rPr>
        <w:t xml:space="preserve"> </w:t>
      </w:r>
      <w:r>
        <w:rPr>
          <w:sz w:val="19"/>
        </w:rPr>
        <w:t>(PII)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6"/>
          <w:sz w:val="19"/>
        </w:rPr>
        <w:t xml:space="preserve"> </w:t>
      </w:r>
      <w:r>
        <w:rPr>
          <w:sz w:val="19"/>
        </w:rPr>
        <w:t>PHI</w:t>
      </w:r>
      <w:r>
        <w:rPr>
          <w:spacing w:val="-4"/>
          <w:sz w:val="19"/>
        </w:rPr>
        <w:t xml:space="preserve"> </w:t>
      </w:r>
      <w:r>
        <w:rPr>
          <w:sz w:val="19"/>
        </w:rPr>
        <w:t>(defined</w:t>
      </w:r>
      <w:r>
        <w:rPr>
          <w:spacing w:val="-6"/>
          <w:sz w:val="19"/>
        </w:rPr>
        <w:t xml:space="preserve"> </w:t>
      </w:r>
      <w:r>
        <w:rPr>
          <w:sz w:val="19"/>
        </w:rPr>
        <w:t>below)</w:t>
      </w:r>
      <w:r>
        <w:rPr>
          <w:spacing w:val="-8"/>
          <w:sz w:val="19"/>
        </w:rPr>
        <w:t xml:space="preserve"> </w:t>
      </w:r>
      <w:r>
        <w:rPr>
          <w:sz w:val="19"/>
        </w:rPr>
        <w:t>that</w:t>
      </w:r>
      <w:r>
        <w:rPr>
          <w:spacing w:val="-8"/>
          <w:sz w:val="19"/>
        </w:rPr>
        <w:t xml:space="preserve"> </w:t>
      </w:r>
      <w:r>
        <w:rPr>
          <w:sz w:val="19"/>
        </w:rPr>
        <w:t>has</w:t>
      </w:r>
      <w:r>
        <w:rPr>
          <w:spacing w:val="-4"/>
          <w:sz w:val="19"/>
        </w:rPr>
        <w:t xml:space="preserve"> </w:t>
      </w:r>
      <w:r>
        <w:rPr>
          <w:sz w:val="19"/>
        </w:rPr>
        <w:t>been</w:t>
      </w:r>
      <w:r>
        <w:rPr>
          <w:spacing w:val="-6"/>
          <w:sz w:val="19"/>
        </w:rPr>
        <w:t xml:space="preserve"> </w:t>
      </w:r>
      <w:r>
        <w:rPr>
          <w:sz w:val="19"/>
        </w:rPr>
        <w:t>stripped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z w:val="19"/>
        </w:rPr>
        <w:t>certain</w:t>
      </w:r>
      <w:r>
        <w:rPr>
          <w:spacing w:val="-50"/>
          <w:sz w:val="19"/>
        </w:rPr>
        <w:t xml:space="preserve"> </w:t>
      </w:r>
      <w:r>
        <w:rPr>
          <w:sz w:val="19"/>
        </w:rPr>
        <w:t>identifiable</w:t>
      </w:r>
      <w:r>
        <w:rPr>
          <w:spacing w:val="-2"/>
          <w:sz w:val="19"/>
        </w:rPr>
        <w:t xml:space="preserve"> </w:t>
      </w:r>
      <w:r>
        <w:rPr>
          <w:sz w:val="19"/>
        </w:rPr>
        <w:t>elements</w:t>
      </w:r>
      <w:r>
        <w:rPr>
          <w:spacing w:val="-2"/>
          <w:sz w:val="19"/>
        </w:rPr>
        <w:t xml:space="preserve"> </w:t>
      </w:r>
      <w:r>
        <w:rPr>
          <w:sz w:val="19"/>
        </w:rPr>
        <w:t>so</w:t>
      </w:r>
      <w:r>
        <w:rPr>
          <w:spacing w:val="-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render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individual’s</w:t>
      </w:r>
      <w:r>
        <w:rPr>
          <w:spacing w:val="-1"/>
          <w:sz w:val="19"/>
        </w:rPr>
        <w:t xml:space="preserve"> </w:t>
      </w:r>
      <w:r>
        <w:rPr>
          <w:sz w:val="19"/>
        </w:rPr>
        <w:t>data</w:t>
      </w:r>
      <w:r>
        <w:rPr>
          <w:spacing w:val="-3"/>
          <w:sz w:val="19"/>
        </w:rPr>
        <w:t xml:space="preserve"> </w:t>
      </w:r>
      <w:r>
        <w:rPr>
          <w:sz w:val="19"/>
        </w:rPr>
        <w:t>de-identified.</w:t>
      </w:r>
    </w:p>
    <w:p w14:paraId="531EB6B0" w14:textId="77777777" w:rsidR="00DD03D1" w:rsidRDefault="00DD03D1">
      <w:pPr>
        <w:pStyle w:val="BodyText"/>
        <w:spacing w:before="6"/>
      </w:pPr>
    </w:p>
    <w:p w14:paraId="5C5352E8" w14:textId="77777777" w:rsidR="00DD03D1" w:rsidRDefault="00000000">
      <w:pPr>
        <w:ind w:left="460"/>
        <w:jc w:val="both"/>
        <w:rPr>
          <w:sz w:val="19"/>
        </w:rPr>
      </w:pPr>
      <w:r>
        <w:rPr>
          <w:w w:val="95"/>
          <w:sz w:val="19"/>
        </w:rPr>
        <w:t>“</w:t>
      </w:r>
      <w:r>
        <w:rPr>
          <w:rFonts w:ascii="Arial" w:hAnsi="Arial"/>
          <w:b/>
          <w:i/>
          <w:w w:val="95"/>
          <w:sz w:val="19"/>
        </w:rPr>
        <w:t>MedHab</w:t>
      </w:r>
      <w:r>
        <w:rPr>
          <w:rFonts w:ascii="Arial" w:hAnsi="Arial"/>
          <w:b/>
          <w:i/>
          <w:spacing w:val="17"/>
          <w:w w:val="95"/>
          <w:sz w:val="19"/>
        </w:rPr>
        <w:t xml:space="preserve"> </w:t>
      </w:r>
      <w:r>
        <w:rPr>
          <w:rFonts w:ascii="Arial" w:hAnsi="Arial"/>
          <w:b/>
          <w:i/>
          <w:w w:val="95"/>
          <w:sz w:val="19"/>
        </w:rPr>
        <w:t>Data</w:t>
      </w:r>
      <w:r>
        <w:rPr>
          <w:w w:val="95"/>
          <w:sz w:val="19"/>
        </w:rPr>
        <w:t>”</w:t>
      </w:r>
      <w:r>
        <w:rPr>
          <w:spacing w:val="14"/>
          <w:w w:val="95"/>
          <w:sz w:val="19"/>
        </w:rPr>
        <w:t xml:space="preserve"> </w:t>
      </w:r>
      <w:r>
        <w:rPr>
          <w:w w:val="95"/>
          <w:sz w:val="19"/>
        </w:rPr>
        <w:t>means:</w:t>
      </w:r>
      <w:r>
        <w:rPr>
          <w:spacing w:val="18"/>
          <w:w w:val="95"/>
          <w:sz w:val="19"/>
        </w:rPr>
        <w:t xml:space="preserve"> </w:t>
      </w:r>
      <w:r>
        <w:rPr>
          <w:w w:val="95"/>
          <w:sz w:val="19"/>
        </w:rPr>
        <w:t>(a)</w:t>
      </w:r>
      <w:r>
        <w:rPr>
          <w:spacing w:val="17"/>
          <w:w w:val="95"/>
          <w:sz w:val="19"/>
        </w:rPr>
        <w:t xml:space="preserve"> </w:t>
      </w:r>
      <w:r>
        <w:rPr>
          <w:w w:val="95"/>
          <w:sz w:val="19"/>
        </w:rPr>
        <w:t>all</w:t>
      </w:r>
      <w:r>
        <w:rPr>
          <w:spacing w:val="20"/>
          <w:w w:val="95"/>
          <w:sz w:val="19"/>
        </w:rPr>
        <w:t xml:space="preserve"> </w:t>
      </w:r>
      <w:r>
        <w:rPr>
          <w:w w:val="95"/>
          <w:sz w:val="19"/>
        </w:rPr>
        <w:t>data,</w:t>
      </w:r>
      <w:r>
        <w:rPr>
          <w:spacing w:val="15"/>
          <w:w w:val="95"/>
          <w:sz w:val="19"/>
        </w:rPr>
        <w:t xml:space="preserve"> </w:t>
      </w:r>
      <w:r>
        <w:rPr>
          <w:w w:val="95"/>
          <w:sz w:val="19"/>
        </w:rPr>
        <w:t>software</w:t>
      </w:r>
      <w:r>
        <w:rPr>
          <w:spacing w:val="15"/>
          <w:w w:val="95"/>
          <w:sz w:val="19"/>
        </w:rPr>
        <w:t xml:space="preserve"> </w:t>
      </w:r>
      <w:r>
        <w:rPr>
          <w:w w:val="95"/>
          <w:sz w:val="19"/>
        </w:rPr>
        <w:t>(in</w:t>
      </w:r>
      <w:r>
        <w:rPr>
          <w:spacing w:val="18"/>
          <w:w w:val="95"/>
          <w:sz w:val="19"/>
        </w:rPr>
        <w:t xml:space="preserve"> </w:t>
      </w:r>
      <w:r>
        <w:rPr>
          <w:w w:val="95"/>
          <w:sz w:val="19"/>
        </w:rPr>
        <w:t>any</w:t>
      </w:r>
      <w:r>
        <w:rPr>
          <w:spacing w:val="17"/>
          <w:w w:val="95"/>
          <w:sz w:val="19"/>
        </w:rPr>
        <w:t xml:space="preserve"> </w:t>
      </w:r>
      <w:r>
        <w:rPr>
          <w:w w:val="95"/>
          <w:sz w:val="19"/>
        </w:rPr>
        <w:t>form)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18"/>
          <w:w w:val="95"/>
          <w:sz w:val="19"/>
        </w:rPr>
        <w:t xml:space="preserve"> </w:t>
      </w:r>
      <w:r>
        <w:rPr>
          <w:w w:val="95"/>
          <w:sz w:val="19"/>
        </w:rPr>
        <w:t>information</w:t>
      </w:r>
      <w:r>
        <w:rPr>
          <w:spacing w:val="17"/>
          <w:w w:val="95"/>
          <w:sz w:val="19"/>
        </w:rPr>
        <w:t xml:space="preserve"> </w:t>
      </w:r>
      <w:r>
        <w:rPr>
          <w:w w:val="95"/>
          <w:sz w:val="19"/>
        </w:rPr>
        <w:t>MedHab</w:t>
      </w:r>
      <w:r>
        <w:rPr>
          <w:spacing w:val="17"/>
          <w:w w:val="95"/>
          <w:sz w:val="19"/>
        </w:rPr>
        <w:t xml:space="preserve"> </w:t>
      </w:r>
      <w:r>
        <w:rPr>
          <w:w w:val="95"/>
          <w:sz w:val="19"/>
        </w:rPr>
        <w:t>transmits</w:t>
      </w:r>
      <w:r>
        <w:rPr>
          <w:spacing w:val="15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17"/>
          <w:w w:val="95"/>
          <w:sz w:val="19"/>
        </w:rPr>
        <w:t xml:space="preserve"> </w:t>
      </w:r>
      <w:r>
        <w:rPr>
          <w:w w:val="95"/>
          <w:sz w:val="19"/>
        </w:rPr>
        <w:t>Customer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regarding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MedHab;</w:t>
      </w:r>
    </w:p>
    <w:p w14:paraId="03A06760" w14:textId="77777777" w:rsidR="00DD03D1" w:rsidRDefault="00000000">
      <w:pPr>
        <w:spacing w:before="17" w:line="259" w:lineRule="auto"/>
        <w:ind w:left="460" w:right="109"/>
        <w:jc w:val="both"/>
        <w:rPr>
          <w:sz w:val="19"/>
        </w:rPr>
      </w:pPr>
      <w:r>
        <w:rPr>
          <w:sz w:val="19"/>
        </w:rPr>
        <w:t>(b)</w:t>
      </w:r>
      <w:r>
        <w:rPr>
          <w:spacing w:val="-10"/>
          <w:sz w:val="19"/>
        </w:rPr>
        <w:t xml:space="preserve"> </w:t>
      </w:r>
      <w:r>
        <w:rPr>
          <w:sz w:val="19"/>
        </w:rPr>
        <w:t>all</w:t>
      </w:r>
      <w:r>
        <w:rPr>
          <w:spacing w:val="-8"/>
          <w:sz w:val="19"/>
        </w:rPr>
        <w:t xml:space="preserve"> </w:t>
      </w:r>
      <w:r>
        <w:rPr>
          <w:sz w:val="19"/>
        </w:rPr>
        <w:t>data,</w:t>
      </w:r>
      <w:r>
        <w:rPr>
          <w:spacing w:val="-6"/>
          <w:sz w:val="19"/>
        </w:rPr>
        <w:t xml:space="preserve"> </w:t>
      </w:r>
      <w:r>
        <w:rPr>
          <w:sz w:val="19"/>
        </w:rPr>
        <w:t>records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information</w:t>
      </w:r>
      <w:r>
        <w:rPr>
          <w:spacing w:val="-10"/>
          <w:sz w:val="19"/>
        </w:rPr>
        <w:t xml:space="preserve"> </w:t>
      </w:r>
      <w:r>
        <w:rPr>
          <w:sz w:val="19"/>
        </w:rPr>
        <w:t>generated</w:t>
      </w:r>
      <w:r>
        <w:rPr>
          <w:spacing w:val="-8"/>
          <w:sz w:val="19"/>
        </w:rPr>
        <w:t xml:space="preserve"> </w:t>
      </w:r>
      <w:r>
        <w:rPr>
          <w:sz w:val="19"/>
        </w:rPr>
        <w:t>in</w:t>
      </w:r>
      <w:r>
        <w:rPr>
          <w:spacing w:val="-11"/>
          <w:sz w:val="19"/>
        </w:rPr>
        <w:t xml:space="preserve"> </w:t>
      </w:r>
      <w:proofErr w:type="spellStart"/>
      <w:r>
        <w:rPr>
          <w:sz w:val="19"/>
        </w:rPr>
        <w:t>MedHab’s</w:t>
      </w:r>
      <w:proofErr w:type="spellEnd"/>
      <w:r>
        <w:rPr>
          <w:spacing w:val="-7"/>
          <w:sz w:val="19"/>
        </w:rPr>
        <w:t xml:space="preserve"> </w:t>
      </w:r>
      <w:r>
        <w:rPr>
          <w:sz w:val="19"/>
        </w:rPr>
        <w:t>business</w:t>
      </w:r>
      <w:r>
        <w:rPr>
          <w:spacing w:val="-8"/>
          <w:sz w:val="19"/>
        </w:rPr>
        <w:t xml:space="preserve"> </w:t>
      </w:r>
      <w:r>
        <w:rPr>
          <w:sz w:val="19"/>
        </w:rPr>
        <w:t>or</w:t>
      </w:r>
      <w:r>
        <w:rPr>
          <w:spacing w:val="-10"/>
          <w:sz w:val="19"/>
        </w:rPr>
        <w:t xml:space="preserve"> </w:t>
      </w:r>
      <w:r>
        <w:rPr>
          <w:sz w:val="19"/>
        </w:rPr>
        <w:t>by</w:t>
      </w:r>
      <w:r>
        <w:rPr>
          <w:spacing w:val="-8"/>
          <w:sz w:val="19"/>
        </w:rPr>
        <w:t xml:space="preserve"> </w:t>
      </w:r>
      <w:r>
        <w:rPr>
          <w:sz w:val="19"/>
        </w:rPr>
        <w:t>its</w:t>
      </w:r>
      <w:r>
        <w:rPr>
          <w:spacing w:val="-8"/>
          <w:sz w:val="19"/>
        </w:rPr>
        <w:t xml:space="preserve"> </w:t>
      </w:r>
      <w:r>
        <w:rPr>
          <w:sz w:val="19"/>
        </w:rPr>
        <w:t>Services</w:t>
      </w:r>
      <w:r>
        <w:rPr>
          <w:spacing w:val="-9"/>
          <w:sz w:val="19"/>
        </w:rPr>
        <w:t xml:space="preserve"> </w:t>
      </w:r>
      <w:r>
        <w:rPr>
          <w:sz w:val="19"/>
        </w:rPr>
        <w:t>or</w:t>
      </w:r>
      <w:r>
        <w:rPr>
          <w:spacing w:val="-10"/>
          <w:sz w:val="19"/>
        </w:rPr>
        <w:t xml:space="preserve"> </w:t>
      </w:r>
      <w:r>
        <w:rPr>
          <w:sz w:val="19"/>
        </w:rPr>
        <w:t>Software,</w:t>
      </w:r>
      <w:r>
        <w:rPr>
          <w:spacing w:val="-8"/>
          <w:sz w:val="19"/>
        </w:rPr>
        <w:t xml:space="preserve"> </w:t>
      </w:r>
      <w:r>
        <w:rPr>
          <w:sz w:val="19"/>
        </w:rPr>
        <w:t>including</w:t>
      </w:r>
      <w:r>
        <w:rPr>
          <w:spacing w:val="-8"/>
          <w:sz w:val="19"/>
        </w:rPr>
        <w:t xml:space="preserve"> </w:t>
      </w:r>
      <w:r>
        <w:rPr>
          <w:sz w:val="19"/>
        </w:rPr>
        <w:t>any</w:t>
      </w:r>
      <w:r>
        <w:rPr>
          <w:spacing w:val="-7"/>
          <w:sz w:val="19"/>
        </w:rPr>
        <w:t xml:space="preserve"> </w:t>
      </w:r>
      <w:r>
        <w:rPr>
          <w:sz w:val="19"/>
        </w:rPr>
        <w:t>information</w:t>
      </w:r>
      <w:r>
        <w:rPr>
          <w:spacing w:val="-51"/>
          <w:sz w:val="19"/>
        </w:rPr>
        <w:t xml:space="preserve"> </w:t>
      </w:r>
      <w:r>
        <w:rPr>
          <w:sz w:val="19"/>
        </w:rPr>
        <w:t xml:space="preserve">relating to </w:t>
      </w:r>
      <w:proofErr w:type="spellStart"/>
      <w:r>
        <w:rPr>
          <w:sz w:val="19"/>
        </w:rPr>
        <w:t>MedHab’s</w:t>
      </w:r>
      <w:proofErr w:type="spellEnd"/>
      <w:r>
        <w:rPr>
          <w:sz w:val="19"/>
        </w:rPr>
        <w:t xml:space="preserve"> subcontractors and/or affiliates; (c) all MedHab Intellectual Property, together with all derivative works</w:t>
      </w:r>
      <w:r>
        <w:rPr>
          <w:spacing w:val="1"/>
          <w:sz w:val="19"/>
        </w:rPr>
        <w:t xml:space="preserve"> </w:t>
      </w:r>
      <w:r>
        <w:rPr>
          <w:sz w:val="19"/>
        </w:rPr>
        <w:t>of the MedHab Intellectual Property; (d) data, records or information occurring in any form, whether developed, generated,</w:t>
      </w:r>
      <w:r>
        <w:rPr>
          <w:spacing w:val="1"/>
          <w:sz w:val="19"/>
        </w:rPr>
        <w:t xml:space="preserve"> </w:t>
      </w:r>
      <w:r>
        <w:rPr>
          <w:sz w:val="19"/>
        </w:rPr>
        <w:t>stored, possessed or used by MedHab, Customer, or a third party if related to the items described in (a) through (c) above;</w:t>
      </w:r>
      <w:r>
        <w:rPr>
          <w:spacing w:val="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(e)</w:t>
      </w:r>
      <w:r>
        <w:rPr>
          <w:spacing w:val="-1"/>
          <w:sz w:val="19"/>
        </w:rPr>
        <w:t xml:space="preserve"> </w:t>
      </w:r>
      <w:r>
        <w:rPr>
          <w:sz w:val="19"/>
        </w:rPr>
        <w:t>De-identified</w:t>
      </w:r>
      <w:r>
        <w:rPr>
          <w:spacing w:val="-1"/>
          <w:sz w:val="19"/>
        </w:rPr>
        <w:t xml:space="preserve"> </w:t>
      </w:r>
      <w:r>
        <w:rPr>
          <w:sz w:val="19"/>
        </w:rPr>
        <w:t>Data.</w:t>
      </w:r>
    </w:p>
    <w:p w14:paraId="3BAA803A" w14:textId="77777777" w:rsidR="00DD03D1" w:rsidRDefault="00DD03D1">
      <w:pPr>
        <w:pStyle w:val="BodyText"/>
        <w:spacing w:before="3"/>
      </w:pPr>
    </w:p>
    <w:p w14:paraId="17060D4F" w14:textId="77777777" w:rsidR="00DD03D1" w:rsidRDefault="00000000">
      <w:pPr>
        <w:spacing w:before="1" w:line="261" w:lineRule="auto"/>
        <w:ind w:left="460" w:right="108"/>
        <w:jc w:val="both"/>
        <w:rPr>
          <w:sz w:val="19"/>
        </w:rPr>
      </w:pPr>
      <w:r>
        <w:rPr>
          <w:sz w:val="19"/>
        </w:rPr>
        <w:t>“</w:t>
      </w:r>
      <w:r>
        <w:rPr>
          <w:rFonts w:ascii="Arial" w:hAnsi="Arial"/>
          <w:b/>
          <w:i/>
          <w:sz w:val="19"/>
        </w:rPr>
        <w:t>Devices</w:t>
      </w:r>
      <w:r>
        <w:rPr>
          <w:sz w:val="19"/>
        </w:rPr>
        <w:t xml:space="preserve">” means </w:t>
      </w:r>
      <w:proofErr w:type="spellStart"/>
      <w:r>
        <w:rPr>
          <w:sz w:val="19"/>
        </w:rPr>
        <w:t>MedHab’s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StepRite</w:t>
      </w:r>
      <w:proofErr w:type="spellEnd"/>
      <w:r>
        <w:rPr>
          <w:sz w:val="19"/>
        </w:rPr>
        <w:t xml:space="preserve"> and/or </w:t>
      </w:r>
      <w:proofErr w:type="spellStart"/>
      <w:r>
        <w:rPr>
          <w:sz w:val="19"/>
        </w:rPr>
        <w:t>MyNotifiRx</w:t>
      </w:r>
      <w:proofErr w:type="spellEnd"/>
      <w:r>
        <w:rPr>
          <w:sz w:val="19"/>
        </w:rPr>
        <w:t xml:space="preserve"> device(s), which have gone through the applicable FDA regulatory</w:t>
      </w:r>
      <w:r>
        <w:rPr>
          <w:spacing w:val="1"/>
          <w:sz w:val="19"/>
        </w:rPr>
        <w:t xml:space="preserve"> </w:t>
      </w:r>
      <w:r>
        <w:rPr>
          <w:sz w:val="19"/>
        </w:rPr>
        <w:t>pathway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will be</w:t>
      </w:r>
      <w:r>
        <w:rPr>
          <w:spacing w:val="-2"/>
          <w:sz w:val="19"/>
        </w:rPr>
        <w:t xml:space="preserve"> </w:t>
      </w:r>
      <w:r>
        <w:rPr>
          <w:sz w:val="19"/>
        </w:rPr>
        <w:t>distributed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1"/>
          <w:sz w:val="19"/>
        </w:rPr>
        <w:t xml:space="preserve"> </w:t>
      </w:r>
      <w:r>
        <w:rPr>
          <w:sz w:val="19"/>
        </w:rPr>
        <w:t>Patient</w:t>
      </w:r>
      <w:r>
        <w:rPr>
          <w:spacing w:val="-2"/>
          <w:sz w:val="19"/>
        </w:rPr>
        <w:t xml:space="preserve"> </w:t>
      </w:r>
      <w:r>
        <w:rPr>
          <w:sz w:val="19"/>
        </w:rPr>
        <w:t>Users.</w:t>
      </w:r>
      <w:r>
        <w:rPr>
          <w:spacing w:val="-2"/>
          <w:sz w:val="19"/>
        </w:rPr>
        <w:t xml:space="preserve"> </w:t>
      </w:r>
      <w:r>
        <w:rPr>
          <w:sz w:val="19"/>
        </w:rPr>
        <w:t>MedHab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replace</w:t>
      </w:r>
      <w:r>
        <w:rPr>
          <w:spacing w:val="-3"/>
          <w:sz w:val="19"/>
        </w:rPr>
        <w:t xml:space="preserve"> </w:t>
      </w:r>
      <w:r>
        <w:rPr>
          <w:sz w:val="19"/>
        </w:rPr>
        <w:t>defective</w:t>
      </w:r>
      <w:r>
        <w:rPr>
          <w:spacing w:val="-3"/>
          <w:sz w:val="19"/>
        </w:rPr>
        <w:t xml:space="preserve"> </w:t>
      </w:r>
      <w:r>
        <w:rPr>
          <w:sz w:val="19"/>
        </w:rPr>
        <w:t>devices to</w:t>
      </w:r>
      <w:r>
        <w:rPr>
          <w:spacing w:val="-2"/>
          <w:sz w:val="19"/>
        </w:rPr>
        <w:t xml:space="preserve"> </w:t>
      </w:r>
      <w:r>
        <w:rPr>
          <w:sz w:val="19"/>
        </w:rPr>
        <w:t>Customer</w:t>
      </w:r>
      <w:r>
        <w:rPr>
          <w:spacing w:val="-3"/>
          <w:sz w:val="19"/>
        </w:rPr>
        <w:t xml:space="preserve"> </w:t>
      </w:r>
      <w:r>
        <w:rPr>
          <w:sz w:val="19"/>
        </w:rPr>
        <w:t>at</w:t>
      </w:r>
      <w:r>
        <w:rPr>
          <w:spacing w:val="-3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extra</w:t>
      </w:r>
      <w:r>
        <w:rPr>
          <w:spacing w:val="-2"/>
          <w:sz w:val="19"/>
        </w:rPr>
        <w:t xml:space="preserve"> </w:t>
      </w:r>
      <w:r>
        <w:rPr>
          <w:sz w:val="19"/>
        </w:rPr>
        <w:t>cost.</w:t>
      </w:r>
    </w:p>
    <w:p w14:paraId="5E395A2D" w14:textId="77777777" w:rsidR="00DD03D1" w:rsidRDefault="00DD03D1">
      <w:pPr>
        <w:pStyle w:val="BodyText"/>
        <w:spacing w:before="1"/>
      </w:pPr>
    </w:p>
    <w:p w14:paraId="59455F51" w14:textId="77777777" w:rsidR="00DD03D1" w:rsidRDefault="00000000">
      <w:pPr>
        <w:spacing w:line="259" w:lineRule="auto"/>
        <w:ind w:left="460" w:right="106"/>
        <w:jc w:val="both"/>
        <w:rPr>
          <w:sz w:val="19"/>
        </w:rPr>
      </w:pPr>
      <w:r>
        <w:rPr>
          <w:sz w:val="19"/>
        </w:rPr>
        <w:t>“</w:t>
      </w:r>
      <w:r>
        <w:rPr>
          <w:rFonts w:ascii="Arial" w:hAnsi="Arial"/>
          <w:b/>
          <w:i/>
          <w:sz w:val="19"/>
        </w:rPr>
        <w:t>Intellectual Property Rights</w:t>
      </w:r>
      <w:r>
        <w:rPr>
          <w:sz w:val="19"/>
        </w:rPr>
        <w:t>” means any patent, invention, discovery, know-how, moral, technology, software, copyright,</w:t>
      </w:r>
      <w:r>
        <w:rPr>
          <w:spacing w:val="1"/>
          <w:sz w:val="19"/>
        </w:rPr>
        <w:t xml:space="preserve"> </w:t>
      </w:r>
      <w:r>
        <w:rPr>
          <w:sz w:val="19"/>
        </w:rPr>
        <w:t>authorship, trade secret, trademark, trade dress, service mark, confidentiality, proprietary, privacy, intellectual property or</w:t>
      </w:r>
      <w:r>
        <w:rPr>
          <w:spacing w:val="1"/>
          <w:sz w:val="19"/>
        </w:rPr>
        <w:t xml:space="preserve"> </w:t>
      </w:r>
      <w:r>
        <w:rPr>
          <w:sz w:val="19"/>
        </w:rPr>
        <w:t>similar</w:t>
      </w:r>
      <w:r>
        <w:rPr>
          <w:spacing w:val="-4"/>
          <w:sz w:val="19"/>
        </w:rPr>
        <w:t xml:space="preserve"> </w:t>
      </w:r>
      <w:r>
        <w:rPr>
          <w:sz w:val="19"/>
        </w:rPr>
        <w:t>rights</w:t>
      </w:r>
      <w:r>
        <w:rPr>
          <w:spacing w:val="-2"/>
          <w:sz w:val="19"/>
        </w:rPr>
        <w:t xml:space="preserve"> </w:t>
      </w:r>
      <w:r>
        <w:rPr>
          <w:sz w:val="19"/>
        </w:rPr>
        <w:t>that</w:t>
      </w:r>
      <w:r>
        <w:rPr>
          <w:spacing w:val="-4"/>
          <w:sz w:val="19"/>
        </w:rPr>
        <w:t xml:space="preserve"> </w:t>
      </w:r>
      <w:r>
        <w:rPr>
          <w:sz w:val="19"/>
        </w:rPr>
        <w:t>are</w:t>
      </w:r>
      <w:r>
        <w:rPr>
          <w:spacing w:val="-4"/>
          <w:sz w:val="19"/>
        </w:rPr>
        <w:t xml:space="preserve"> </w:t>
      </w:r>
      <w:r>
        <w:rPr>
          <w:sz w:val="19"/>
        </w:rPr>
        <w:t>now</w:t>
      </w:r>
      <w:r>
        <w:rPr>
          <w:spacing w:val="-4"/>
          <w:sz w:val="19"/>
        </w:rPr>
        <w:t xml:space="preserve"> </w:t>
      </w:r>
      <w:r>
        <w:rPr>
          <w:sz w:val="19"/>
        </w:rPr>
        <w:t>or</w:t>
      </w:r>
      <w:r>
        <w:rPr>
          <w:spacing w:val="1"/>
          <w:sz w:val="19"/>
        </w:rPr>
        <w:t xml:space="preserve"> </w:t>
      </w:r>
      <w:r>
        <w:rPr>
          <w:sz w:val="19"/>
        </w:rPr>
        <w:t>hereafter</w:t>
      </w:r>
      <w:r>
        <w:rPr>
          <w:spacing w:val="-5"/>
          <w:sz w:val="19"/>
        </w:rPr>
        <w:t xml:space="preserve"> </w:t>
      </w:r>
      <w:r>
        <w:rPr>
          <w:sz w:val="19"/>
        </w:rPr>
        <w:t>protected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6"/>
          <w:sz w:val="19"/>
        </w:rPr>
        <w:t xml:space="preserve"> </w:t>
      </w:r>
      <w:r>
        <w:rPr>
          <w:sz w:val="19"/>
        </w:rPr>
        <w:t>legally</w:t>
      </w:r>
      <w:r>
        <w:rPr>
          <w:spacing w:val="-6"/>
          <w:sz w:val="19"/>
        </w:rPr>
        <w:t xml:space="preserve"> </w:t>
      </w:r>
      <w:r>
        <w:rPr>
          <w:sz w:val="19"/>
        </w:rPr>
        <w:t>enforceable</w:t>
      </w:r>
      <w:r>
        <w:rPr>
          <w:spacing w:val="-4"/>
          <w:sz w:val="19"/>
        </w:rPr>
        <w:t xml:space="preserve"> </w:t>
      </w:r>
      <w:r>
        <w:rPr>
          <w:sz w:val="19"/>
        </w:rPr>
        <w:t>under</w:t>
      </w:r>
      <w:r>
        <w:rPr>
          <w:spacing w:val="-4"/>
          <w:sz w:val="19"/>
        </w:rPr>
        <w:t xml:space="preserve"> </w:t>
      </w:r>
      <w:r>
        <w:rPr>
          <w:sz w:val="19"/>
        </w:rPr>
        <w:t>state</w:t>
      </w:r>
      <w:r>
        <w:rPr>
          <w:spacing w:val="-4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Federal</w:t>
      </w:r>
      <w:r>
        <w:rPr>
          <w:spacing w:val="-2"/>
          <w:sz w:val="19"/>
        </w:rPr>
        <w:t xml:space="preserve"> </w:t>
      </w:r>
      <w:r>
        <w:rPr>
          <w:sz w:val="19"/>
        </w:rPr>
        <w:t>common</w:t>
      </w:r>
      <w:r>
        <w:rPr>
          <w:spacing w:val="-4"/>
          <w:sz w:val="19"/>
        </w:rPr>
        <w:t xml:space="preserve"> </w:t>
      </w:r>
      <w:r>
        <w:rPr>
          <w:sz w:val="19"/>
        </w:rPr>
        <w:t>laws</w:t>
      </w:r>
      <w:r>
        <w:rPr>
          <w:spacing w:val="-4"/>
          <w:sz w:val="19"/>
        </w:rPr>
        <w:t xml:space="preserve"> </w:t>
      </w:r>
      <w:r>
        <w:rPr>
          <w:sz w:val="19"/>
        </w:rPr>
        <w:t>or</w:t>
      </w:r>
      <w:r>
        <w:rPr>
          <w:spacing w:val="-6"/>
          <w:sz w:val="19"/>
        </w:rPr>
        <w:t xml:space="preserve"> </w:t>
      </w:r>
      <w:r>
        <w:rPr>
          <w:sz w:val="19"/>
        </w:rPr>
        <w:t>statutory</w:t>
      </w:r>
      <w:r>
        <w:rPr>
          <w:spacing w:val="-3"/>
          <w:sz w:val="19"/>
        </w:rPr>
        <w:t xml:space="preserve"> </w:t>
      </w:r>
      <w:r>
        <w:rPr>
          <w:sz w:val="19"/>
        </w:rPr>
        <w:t>laws</w:t>
      </w:r>
      <w:r>
        <w:rPr>
          <w:spacing w:val="-51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laws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foreign</w:t>
      </w:r>
      <w:r>
        <w:rPr>
          <w:spacing w:val="-1"/>
          <w:sz w:val="19"/>
        </w:rPr>
        <w:t xml:space="preserve"> </w:t>
      </w:r>
      <w:r>
        <w:rPr>
          <w:sz w:val="19"/>
        </w:rPr>
        <w:t>jurisdictions.</w:t>
      </w:r>
    </w:p>
    <w:p w14:paraId="556680A3" w14:textId="77777777" w:rsidR="00DD03D1" w:rsidRDefault="00DD03D1">
      <w:pPr>
        <w:pStyle w:val="BodyText"/>
        <w:spacing w:before="5"/>
      </w:pPr>
    </w:p>
    <w:p w14:paraId="5861E1BA" w14:textId="77777777" w:rsidR="00DD03D1" w:rsidRDefault="00000000">
      <w:pPr>
        <w:ind w:left="460"/>
        <w:jc w:val="both"/>
        <w:rPr>
          <w:sz w:val="19"/>
        </w:rPr>
      </w:pPr>
      <w:r>
        <w:rPr>
          <w:sz w:val="19"/>
        </w:rPr>
        <w:t>“</w:t>
      </w:r>
      <w:r>
        <w:rPr>
          <w:rFonts w:ascii="Arial" w:hAnsi="Arial"/>
          <w:b/>
          <w:i/>
          <w:sz w:val="19"/>
        </w:rPr>
        <w:t>Patient-Generated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Health</w:t>
      </w:r>
      <w:r>
        <w:rPr>
          <w:rFonts w:ascii="Arial" w:hAnsi="Arial"/>
          <w:b/>
          <w:i/>
          <w:spacing w:val="-1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Data</w:t>
      </w:r>
      <w:r>
        <w:rPr>
          <w:sz w:val="19"/>
        </w:rPr>
        <w:t>”</w:t>
      </w:r>
      <w:r>
        <w:rPr>
          <w:spacing w:val="-2"/>
          <w:sz w:val="19"/>
        </w:rPr>
        <w:t xml:space="preserve"> </w:t>
      </w:r>
      <w:r>
        <w:rPr>
          <w:sz w:val="19"/>
        </w:rPr>
        <w:t>means</w:t>
      </w:r>
      <w:r>
        <w:rPr>
          <w:spacing w:val="-1"/>
          <w:sz w:val="19"/>
        </w:rPr>
        <w:t xml:space="preserve"> </w:t>
      </w:r>
      <w:r>
        <w:rPr>
          <w:sz w:val="19"/>
        </w:rPr>
        <w:t>physiologic</w:t>
      </w:r>
      <w:r>
        <w:rPr>
          <w:spacing w:val="-2"/>
          <w:sz w:val="19"/>
        </w:rPr>
        <w:t xml:space="preserve"> </w:t>
      </w:r>
      <w:r>
        <w:rPr>
          <w:sz w:val="19"/>
        </w:rPr>
        <w:t>data</w:t>
      </w:r>
      <w:r>
        <w:rPr>
          <w:spacing w:val="-3"/>
          <w:sz w:val="19"/>
        </w:rPr>
        <w:t xml:space="preserve"> </w:t>
      </w:r>
      <w:r>
        <w:rPr>
          <w:sz w:val="19"/>
        </w:rPr>
        <w:t>from a</w:t>
      </w:r>
      <w:r>
        <w:rPr>
          <w:spacing w:val="-4"/>
          <w:sz w:val="19"/>
        </w:rPr>
        <w:t xml:space="preserve"> </w:t>
      </w:r>
      <w:r>
        <w:rPr>
          <w:sz w:val="19"/>
        </w:rPr>
        <w:t>Patient</w:t>
      </w:r>
      <w:r>
        <w:rPr>
          <w:spacing w:val="-2"/>
          <w:sz w:val="19"/>
        </w:rPr>
        <w:t xml:space="preserve"> </w:t>
      </w:r>
      <w:r>
        <w:rPr>
          <w:sz w:val="19"/>
        </w:rPr>
        <w:t>User</w:t>
      </w:r>
      <w:r>
        <w:rPr>
          <w:spacing w:val="-3"/>
          <w:sz w:val="19"/>
        </w:rPr>
        <w:t xml:space="preserve"> </w:t>
      </w:r>
      <w:r>
        <w:rPr>
          <w:sz w:val="19"/>
        </w:rPr>
        <w:t>(as</w:t>
      </w:r>
      <w:r>
        <w:rPr>
          <w:spacing w:val="-1"/>
          <w:sz w:val="19"/>
        </w:rPr>
        <w:t xml:space="preserve"> </w:t>
      </w:r>
      <w:r>
        <w:rPr>
          <w:sz w:val="19"/>
        </w:rPr>
        <w:t>defined</w:t>
      </w:r>
      <w:r>
        <w:rPr>
          <w:spacing w:val="-3"/>
          <w:sz w:val="19"/>
        </w:rPr>
        <w:t xml:space="preserve"> </w:t>
      </w:r>
      <w:r>
        <w:rPr>
          <w:sz w:val="19"/>
        </w:rPr>
        <w:t>below).</w:t>
      </w:r>
    </w:p>
    <w:p w14:paraId="3E1D87B8" w14:textId="77777777" w:rsidR="00DD03D1" w:rsidRDefault="00DD03D1">
      <w:pPr>
        <w:pStyle w:val="BodyText"/>
        <w:spacing w:before="1"/>
        <w:rPr>
          <w:sz w:val="22"/>
        </w:rPr>
      </w:pPr>
    </w:p>
    <w:p w14:paraId="0DEC6DF2" w14:textId="77777777" w:rsidR="00DD03D1" w:rsidRDefault="00000000">
      <w:pPr>
        <w:ind w:left="460"/>
        <w:jc w:val="both"/>
        <w:rPr>
          <w:sz w:val="19"/>
        </w:rPr>
      </w:pPr>
      <w:r>
        <w:rPr>
          <w:sz w:val="19"/>
        </w:rPr>
        <w:t>“</w:t>
      </w:r>
      <w:r>
        <w:rPr>
          <w:rFonts w:ascii="Arial" w:hAnsi="Arial"/>
          <w:b/>
          <w:i/>
          <w:sz w:val="19"/>
        </w:rPr>
        <w:t>Patient</w:t>
      </w:r>
      <w:r>
        <w:rPr>
          <w:rFonts w:ascii="Arial" w:hAnsi="Arial"/>
          <w:b/>
          <w:i/>
          <w:spacing w:val="-4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Mobile</w:t>
      </w:r>
      <w:r>
        <w:rPr>
          <w:rFonts w:ascii="Arial" w:hAnsi="Arial"/>
          <w:b/>
          <w:i/>
          <w:spacing w:val="-2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App</w:t>
      </w:r>
      <w:r>
        <w:rPr>
          <w:sz w:val="19"/>
        </w:rPr>
        <w:t>”</w:t>
      </w:r>
      <w:r>
        <w:rPr>
          <w:spacing w:val="-3"/>
          <w:sz w:val="19"/>
        </w:rPr>
        <w:t xml:space="preserve"> </w:t>
      </w:r>
      <w:r>
        <w:rPr>
          <w:sz w:val="19"/>
        </w:rPr>
        <w:t>means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portion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Software</w:t>
      </w:r>
      <w:r>
        <w:rPr>
          <w:spacing w:val="-3"/>
          <w:sz w:val="19"/>
        </w:rPr>
        <w:t xml:space="preserve"> </w:t>
      </w:r>
      <w:r>
        <w:rPr>
          <w:sz w:val="19"/>
        </w:rPr>
        <w:t>that</w:t>
      </w:r>
      <w:r>
        <w:rPr>
          <w:spacing w:val="-3"/>
          <w:sz w:val="19"/>
        </w:rPr>
        <w:t xml:space="preserve"> </w:t>
      </w:r>
      <w:r>
        <w:rPr>
          <w:sz w:val="19"/>
        </w:rPr>
        <w:t>allows</w:t>
      </w:r>
      <w:r>
        <w:rPr>
          <w:spacing w:val="-3"/>
          <w:sz w:val="19"/>
        </w:rPr>
        <w:t xml:space="preserve"> </w:t>
      </w:r>
      <w:r>
        <w:rPr>
          <w:sz w:val="19"/>
        </w:rPr>
        <w:t>Patient</w:t>
      </w:r>
      <w:r>
        <w:rPr>
          <w:spacing w:val="-2"/>
          <w:sz w:val="19"/>
        </w:rPr>
        <w:t xml:space="preserve"> </w:t>
      </w:r>
      <w:r>
        <w:rPr>
          <w:sz w:val="19"/>
        </w:rPr>
        <w:t>Users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track</w:t>
      </w:r>
      <w:r>
        <w:rPr>
          <w:spacing w:val="-2"/>
          <w:sz w:val="19"/>
        </w:rPr>
        <w:t xml:space="preserve"> </w:t>
      </w:r>
      <w:r>
        <w:rPr>
          <w:sz w:val="19"/>
        </w:rPr>
        <w:t>Patient-Generated</w:t>
      </w:r>
      <w:r>
        <w:rPr>
          <w:spacing w:val="-3"/>
          <w:sz w:val="19"/>
        </w:rPr>
        <w:t xml:space="preserve"> </w:t>
      </w:r>
      <w:r>
        <w:rPr>
          <w:sz w:val="19"/>
        </w:rPr>
        <w:t>Health</w:t>
      </w:r>
      <w:r>
        <w:rPr>
          <w:spacing w:val="-2"/>
          <w:sz w:val="19"/>
        </w:rPr>
        <w:t xml:space="preserve"> </w:t>
      </w:r>
      <w:r>
        <w:rPr>
          <w:sz w:val="19"/>
        </w:rPr>
        <w:t>Data.</w:t>
      </w:r>
    </w:p>
    <w:p w14:paraId="4242970F" w14:textId="77777777" w:rsidR="00DD03D1" w:rsidRDefault="00DD03D1">
      <w:pPr>
        <w:pStyle w:val="BodyText"/>
        <w:spacing w:before="10"/>
        <w:rPr>
          <w:sz w:val="21"/>
        </w:rPr>
      </w:pPr>
    </w:p>
    <w:p w14:paraId="0FA9F27E" w14:textId="77777777" w:rsidR="00DD03D1" w:rsidRDefault="00000000">
      <w:pPr>
        <w:spacing w:before="1" w:line="261" w:lineRule="auto"/>
        <w:ind w:left="460" w:right="109"/>
        <w:jc w:val="both"/>
        <w:rPr>
          <w:sz w:val="19"/>
        </w:rPr>
      </w:pPr>
      <w:r>
        <w:rPr>
          <w:sz w:val="19"/>
        </w:rPr>
        <w:t>“</w:t>
      </w:r>
      <w:r>
        <w:rPr>
          <w:rFonts w:ascii="Arial" w:hAnsi="Arial"/>
          <w:b/>
          <w:i/>
          <w:sz w:val="19"/>
        </w:rPr>
        <w:t>Patient</w:t>
      </w:r>
      <w:r>
        <w:rPr>
          <w:rFonts w:ascii="Arial" w:hAnsi="Arial"/>
          <w:b/>
          <w:i/>
          <w:spacing w:val="-9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User</w:t>
      </w:r>
      <w:r>
        <w:rPr>
          <w:sz w:val="19"/>
        </w:rPr>
        <w:t>”</w:t>
      </w:r>
      <w:r>
        <w:rPr>
          <w:spacing w:val="-10"/>
          <w:sz w:val="19"/>
        </w:rPr>
        <w:t xml:space="preserve"> </w:t>
      </w:r>
      <w:r>
        <w:rPr>
          <w:sz w:val="19"/>
        </w:rPr>
        <w:t>means</w:t>
      </w:r>
      <w:r>
        <w:rPr>
          <w:spacing w:val="-7"/>
          <w:sz w:val="19"/>
        </w:rPr>
        <w:t xml:space="preserve"> </w:t>
      </w:r>
      <w:r>
        <w:rPr>
          <w:sz w:val="19"/>
        </w:rPr>
        <w:t>any</w:t>
      </w:r>
      <w:r>
        <w:rPr>
          <w:spacing w:val="-8"/>
          <w:sz w:val="19"/>
        </w:rPr>
        <w:t xml:space="preserve"> </w:t>
      </w:r>
      <w:r>
        <w:rPr>
          <w:sz w:val="19"/>
        </w:rPr>
        <w:t>patient</w:t>
      </w:r>
      <w:r>
        <w:rPr>
          <w:spacing w:val="-9"/>
          <w:sz w:val="19"/>
        </w:rPr>
        <w:t xml:space="preserve"> </w:t>
      </w:r>
      <w:r>
        <w:rPr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z w:val="19"/>
        </w:rPr>
        <w:t>Customer</w:t>
      </w:r>
      <w:r>
        <w:rPr>
          <w:spacing w:val="-9"/>
          <w:sz w:val="19"/>
        </w:rPr>
        <w:t xml:space="preserve"> </w:t>
      </w:r>
      <w:r>
        <w:rPr>
          <w:sz w:val="19"/>
        </w:rPr>
        <w:t>or</w:t>
      </w:r>
      <w:r>
        <w:rPr>
          <w:spacing w:val="-9"/>
          <w:sz w:val="19"/>
        </w:rPr>
        <w:t xml:space="preserve"> </w:t>
      </w:r>
      <w:r>
        <w:rPr>
          <w:sz w:val="19"/>
        </w:rPr>
        <w:t>any</w:t>
      </w:r>
      <w:r>
        <w:rPr>
          <w:spacing w:val="-7"/>
          <w:sz w:val="19"/>
        </w:rPr>
        <w:t xml:space="preserve"> </w:t>
      </w:r>
      <w:r>
        <w:rPr>
          <w:sz w:val="19"/>
        </w:rPr>
        <w:t>duly</w:t>
      </w:r>
      <w:r>
        <w:rPr>
          <w:spacing w:val="-8"/>
          <w:sz w:val="19"/>
        </w:rPr>
        <w:t xml:space="preserve"> </w:t>
      </w:r>
      <w:r>
        <w:rPr>
          <w:sz w:val="19"/>
        </w:rPr>
        <w:t>authorized</w:t>
      </w:r>
      <w:r>
        <w:rPr>
          <w:spacing w:val="-7"/>
          <w:sz w:val="19"/>
        </w:rPr>
        <w:t xml:space="preserve"> </w:t>
      </w:r>
      <w:r>
        <w:rPr>
          <w:sz w:val="19"/>
        </w:rPr>
        <w:t>representative</w:t>
      </w:r>
      <w:r>
        <w:rPr>
          <w:spacing w:val="-10"/>
          <w:sz w:val="19"/>
        </w:rPr>
        <w:t xml:space="preserve"> </w:t>
      </w:r>
      <w:r>
        <w:rPr>
          <w:sz w:val="19"/>
        </w:rPr>
        <w:t>or</w:t>
      </w:r>
      <w:r>
        <w:rPr>
          <w:spacing w:val="-7"/>
          <w:sz w:val="19"/>
        </w:rPr>
        <w:t xml:space="preserve"> </w:t>
      </w:r>
      <w:r>
        <w:rPr>
          <w:sz w:val="19"/>
        </w:rPr>
        <w:t>agent</w:t>
      </w:r>
      <w:r>
        <w:rPr>
          <w:spacing w:val="-8"/>
          <w:sz w:val="19"/>
        </w:rPr>
        <w:t xml:space="preserve"> </w:t>
      </w:r>
      <w:r>
        <w:rPr>
          <w:sz w:val="19"/>
        </w:rPr>
        <w:t>of</w:t>
      </w:r>
      <w:r>
        <w:rPr>
          <w:spacing w:val="-10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patient,</w:t>
      </w:r>
      <w:r>
        <w:rPr>
          <w:spacing w:val="-11"/>
          <w:sz w:val="19"/>
        </w:rPr>
        <w:t xml:space="preserve"> </w:t>
      </w:r>
      <w:r>
        <w:rPr>
          <w:sz w:val="19"/>
        </w:rPr>
        <w:t>who</w:t>
      </w:r>
      <w:r>
        <w:rPr>
          <w:spacing w:val="-6"/>
          <w:sz w:val="19"/>
        </w:rPr>
        <w:t xml:space="preserve"> </w:t>
      </w:r>
      <w:r>
        <w:rPr>
          <w:sz w:val="19"/>
        </w:rPr>
        <w:t>has</w:t>
      </w:r>
      <w:r>
        <w:rPr>
          <w:spacing w:val="-8"/>
          <w:sz w:val="19"/>
        </w:rPr>
        <w:t xml:space="preserve"> </w:t>
      </w:r>
      <w:r>
        <w:rPr>
          <w:sz w:val="19"/>
        </w:rPr>
        <w:t>registered</w:t>
      </w:r>
      <w:r>
        <w:rPr>
          <w:spacing w:val="-50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use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Services and</w:t>
      </w:r>
      <w:r>
        <w:rPr>
          <w:spacing w:val="2"/>
          <w:sz w:val="19"/>
        </w:rPr>
        <w:t xml:space="preserve"> </w:t>
      </w:r>
      <w:r>
        <w:rPr>
          <w:sz w:val="19"/>
        </w:rPr>
        <w:t>has agreed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2"/>
          <w:sz w:val="19"/>
        </w:rPr>
        <w:t xml:space="preserve"> </w:t>
      </w:r>
      <w:r>
        <w:rPr>
          <w:sz w:val="19"/>
        </w:rPr>
        <w:t>Terms of</w:t>
      </w:r>
      <w:r>
        <w:rPr>
          <w:spacing w:val="-1"/>
          <w:sz w:val="19"/>
        </w:rPr>
        <w:t xml:space="preserve"> </w:t>
      </w:r>
      <w:r>
        <w:rPr>
          <w:sz w:val="19"/>
        </w:rPr>
        <w:t>Use.</w:t>
      </w:r>
    </w:p>
    <w:p w14:paraId="05C88FAA" w14:textId="77777777" w:rsidR="00DD03D1" w:rsidRDefault="00DD03D1">
      <w:pPr>
        <w:pStyle w:val="BodyText"/>
        <w:spacing w:before="1"/>
      </w:pPr>
    </w:p>
    <w:p w14:paraId="7A3C0F99" w14:textId="77777777" w:rsidR="00DD03D1" w:rsidRDefault="00000000">
      <w:pPr>
        <w:ind w:left="460"/>
        <w:jc w:val="both"/>
        <w:rPr>
          <w:sz w:val="19"/>
        </w:rPr>
      </w:pPr>
      <w:r>
        <w:rPr>
          <w:sz w:val="19"/>
        </w:rPr>
        <w:t>“</w:t>
      </w:r>
      <w:r>
        <w:rPr>
          <w:rFonts w:ascii="Arial" w:hAnsi="Arial"/>
          <w:b/>
          <w:i/>
          <w:sz w:val="19"/>
        </w:rPr>
        <w:t>Protected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Health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Information</w:t>
      </w:r>
      <w:r>
        <w:rPr>
          <w:sz w:val="19"/>
        </w:rPr>
        <w:t>”</w:t>
      </w:r>
      <w:r>
        <w:rPr>
          <w:spacing w:val="-2"/>
          <w:sz w:val="19"/>
        </w:rPr>
        <w:t xml:space="preserve"> </w:t>
      </w:r>
      <w:r>
        <w:rPr>
          <w:sz w:val="19"/>
        </w:rPr>
        <w:t>or “</w:t>
      </w:r>
      <w:r>
        <w:rPr>
          <w:rFonts w:ascii="Arial" w:hAnsi="Arial"/>
          <w:b/>
          <w:i/>
          <w:sz w:val="19"/>
        </w:rPr>
        <w:t>PHI</w:t>
      </w:r>
      <w:r>
        <w:rPr>
          <w:sz w:val="19"/>
        </w:rPr>
        <w:t>”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have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meaning</w:t>
      </w:r>
      <w:r>
        <w:rPr>
          <w:spacing w:val="-3"/>
          <w:sz w:val="19"/>
        </w:rPr>
        <w:t xml:space="preserve"> </w:t>
      </w:r>
      <w:r>
        <w:rPr>
          <w:sz w:val="19"/>
        </w:rPr>
        <w:t>ascribed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1"/>
          <w:sz w:val="19"/>
        </w:rPr>
        <w:t xml:space="preserve"> </w:t>
      </w:r>
      <w:r>
        <w:rPr>
          <w:sz w:val="19"/>
        </w:rPr>
        <w:t>such</w:t>
      </w:r>
      <w:r>
        <w:rPr>
          <w:spacing w:val="-3"/>
          <w:sz w:val="19"/>
        </w:rPr>
        <w:t xml:space="preserve"> </w:t>
      </w:r>
      <w:r>
        <w:rPr>
          <w:sz w:val="19"/>
        </w:rPr>
        <w:t>term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45</w:t>
      </w:r>
      <w:r>
        <w:rPr>
          <w:spacing w:val="-3"/>
          <w:sz w:val="19"/>
        </w:rPr>
        <w:t xml:space="preserve"> </w:t>
      </w:r>
      <w:r>
        <w:rPr>
          <w:sz w:val="19"/>
        </w:rPr>
        <w:t>C.F.R.</w:t>
      </w:r>
      <w:r>
        <w:rPr>
          <w:spacing w:val="-2"/>
          <w:sz w:val="19"/>
        </w:rPr>
        <w:t xml:space="preserve"> </w:t>
      </w:r>
      <w:r>
        <w:rPr>
          <w:sz w:val="19"/>
        </w:rPr>
        <w:t>160.103.</w:t>
      </w:r>
    </w:p>
    <w:p w14:paraId="6D2F4C2D" w14:textId="77777777" w:rsidR="00DD03D1" w:rsidRDefault="00DD03D1">
      <w:pPr>
        <w:pStyle w:val="BodyText"/>
        <w:spacing w:before="2"/>
        <w:rPr>
          <w:sz w:val="22"/>
        </w:rPr>
      </w:pPr>
    </w:p>
    <w:p w14:paraId="4A8A5441" w14:textId="77777777" w:rsidR="00DD03D1" w:rsidRDefault="00000000">
      <w:pPr>
        <w:spacing w:line="259" w:lineRule="auto"/>
        <w:ind w:left="460" w:right="104"/>
        <w:jc w:val="both"/>
        <w:rPr>
          <w:sz w:val="19"/>
        </w:rPr>
      </w:pPr>
      <w:r>
        <w:rPr>
          <w:sz w:val="19"/>
        </w:rPr>
        <w:t>“</w:t>
      </w:r>
      <w:r>
        <w:rPr>
          <w:rFonts w:ascii="Arial" w:hAnsi="Arial"/>
          <w:b/>
          <w:i/>
          <w:sz w:val="19"/>
        </w:rPr>
        <w:t>Provider-Facing Dashboard</w:t>
      </w:r>
      <w:r>
        <w:rPr>
          <w:sz w:val="19"/>
        </w:rPr>
        <w:t>” means the portion of the Software which allows healthcare providers to track and analyze</w:t>
      </w:r>
      <w:r>
        <w:rPr>
          <w:spacing w:val="1"/>
          <w:sz w:val="19"/>
        </w:rPr>
        <w:t xml:space="preserve"> </w:t>
      </w:r>
      <w:r>
        <w:rPr>
          <w:sz w:val="19"/>
        </w:rPr>
        <w:t>Patient-Generated</w:t>
      </w:r>
      <w:r>
        <w:rPr>
          <w:spacing w:val="-2"/>
          <w:sz w:val="19"/>
        </w:rPr>
        <w:t xml:space="preserve"> </w:t>
      </w:r>
      <w:r>
        <w:rPr>
          <w:sz w:val="19"/>
        </w:rPr>
        <w:t>Health</w:t>
      </w:r>
      <w:r>
        <w:rPr>
          <w:spacing w:val="-1"/>
          <w:sz w:val="19"/>
        </w:rPr>
        <w:t xml:space="preserve"> </w:t>
      </w:r>
      <w:r>
        <w:rPr>
          <w:sz w:val="19"/>
        </w:rPr>
        <w:t>Data.</w:t>
      </w:r>
    </w:p>
    <w:p w14:paraId="37CF2FD5" w14:textId="77777777" w:rsidR="00DD03D1" w:rsidRDefault="00DD03D1">
      <w:pPr>
        <w:pStyle w:val="BodyText"/>
        <w:spacing w:before="3"/>
      </w:pPr>
    </w:p>
    <w:p w14:paraId="226ADFA3" w14:textId="77777777" w:rsidR="00DD03D1" w:rsidRDefault="00000000">
      <w:pPr>
        <w:spacing w:line="259" w:lineRule="auto"/>
        <w:ind w:left="460" w:right="109"/>
        <w:jc w:val="both"/>
        <w:rPr>
          <w:sz w:val="19"/>
        </w:rPr>
      </w:pPr>
      <w:r>
        <w:rPr>
          <w:sz w:val="19"/>
        </w:rPr>
        <w:t>“</w:t>
      </w:r>
      <w:r>
        <w:rPr>
          <w:rFonts w:ascii="Arial" w:hAnsi="Arial"/>
          <w:b/>
          <w:i/>
          <w:sz w:val="19"/>
        </w:rPr>
        <w:t>Services</w:t>
      </w:r>
      <w:r>
        <w:rPr>
          <w:sz w:val="19"/>
        </w:rPr>
        <w:t>” shall mean those products and service offerings Customer has selected to purchase from MedHab on the Order</w:t>
      </w:r>
      <w:r>
        <w:rPr>
          <w:spacing w:val="1"/>
          <w:sz w:val="19"/>
        </w:rPr>
        <w:t xml:space="preserve"> </w:t>
      </w:r>
      <w:r>
        <w:rPr>
          <w:sz w:val="19"/>
        </w:rPr>
        <w:t>Form.</w:t>
      </w:r>
    </w:p>
    <w:p w14:paraId="79124136" w14:textId="77777777" w:rsidR="00DD03D1" w:rsidRDefault="00DD03D1">
      <w:pPr>
        <w:pStyle w:val="BodyText"/>
        <w:spacing w:before="6"/>
      </w:pPr>
    </w:p>
    <w:p w14:paraId="4C5C9C05" w14:textId="77777777" w:rsidR="00DD03D1" w:rsidRDefault="00000000">
      <w:pPr>
        <w:spacing w:before="1" w:line="259" w:lineRule="auto"/>
        <w:ind w:left="460" w:right="108"/>
        <w:jc w:val="both"/>
        <w:rPr>
          <w:sz w:val="19"/>
        </w:rPr>
      </w:pPr>
      <w:r>
        <w:rPr>
          <w:sz w:val="19"/>
        </w:rPr>
        <w:t>“</w:t>
      </w:r>
      <w:r>
        <w:rPr>
          <w:rFonts w:ascii="Arial" w:hAnsi="Arial"/>
          <w:b/>
          <w:i/>
          <w:sz w:val="19"/>
        </w:rPr>
        <w:t>Software</w:t>
      </w:r>
      <w:r>
        <w:rPr>
          <w:sz w:val="19"/>
        </w:rPr>
        <w:t>”</w:t>
      </w:r>
      <w:r>
        <w:rPr>
          <w:spacing w:val="-4"/>
          <w:sz w:val="19"/>
        </w:rPr>
        <w:t xml:space="preserve"> </w:t>
      </w:r>
      <w:r>
        <w:rPr>
          <w:sz w:val="19"/>
        </w:rPr>
        <w:t>means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Patient</w:t>
      </w:r>
      <w:r>
        <w:rPr>
          <w:spacing w:val="-3"/>
          <w:sz w:val="19"/>
        </w:rPr>
        <w:t xml:space="preserve"> </w:t>
      </w:r>
      <w:r>
        <w:rPr>
          <w:sz w:val="19"/>
        </w:rPr>
        <w:t>Mobile</w:t>
      </w:r>
      <w:r>
        <w:rPr>
          <w:spacing w:val="-5"/>
          <w:sz w:val="19"/>
        </w:rPr>
        <w:t xml:space="preserve"> </w:t>
      </w:r>
      <w:r>
        <w:rPr>
          <w:sz w:val="19"/>
        </w:rPr>
        <w:t>App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Provider-Facing</w:t>
      </w:r>
      <w:r>
        <w:rPr>
          <w:spacing w:val="-3"/>
          <w:sz w:val="19"/>
        </w:rPr>
        <w:t xml:space="preserve"> </w:t>
      </w:r>
      <w:r>
        <w:rPr>
          <w:sz w:val="19"/>
        </w:rPr>
        <w:t>Dashboard,</w:t>
      </w:r>
      <w:r>
        <w:rPr>
          <w:spacing w:val="-4"/>
          <w:sz w:val="19"/>
        </w:rPr>
        <w:t xml:space="preserve"> </w:t>
      </w:r>
      <w:r>
        <w:rPr>
          <w:sz w:val="19"/>
        </w:rPr>
        <w:t>including</w:t>
      </w:r>
      <w:r>
        <w:rPr>
          <w:spacing w:val="-5"/>
          <w:sz w:val="19"/>
        </w:rPr>
        <w:t xml:space="preserve"> </w:t>
      </w:r>
      <w:r>
        <w:rPr>
          <w:sz w:val="19"/>
        </w:rPr>
        <w:t>all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capabilities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functionalities</w:t>
      </w:r>
      <w:r>
        <w:rPr>
          <w:spacing w:val="-51"/>
          <w:sz w:val="19"/>
        </w:rPr>
        <w:t xml:space="preserve"> </w:t>
      </w:r>
      <w:r>
        <w:rPr>
          <w:sz w:val="19"/>
        </w:rPr>
        <w:t>associated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z w:val="19"/>
        </w:rPr>
        <w:t>them,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MedHab’s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user</w:t>
      </w:r>
      <w:r>
        <w:rPr>
          <w:spacing w:val="-2"/>
          <w:sz w:val="19"/>
        </w:rPr>
        <w:t xml:space="preserve"> </w:t>
      </w:r>
      <w:r>
        <w:rPr>
          <w:sz w:val="19"/>
        </w:rPr>
        <w:t>support</w:t>
      </w:r>
      <w:r>
        <w:rPr>
          <w:spacing w:val="-1"/>
          <w:sz w:val="19"/>
        </w:rPr>
        <w:t xml:space="preserve"> </w:t>
      </w:r>
      <w:r>
        <w:rPr>
          <w:sz w:val="19"/>
        </w:rPr>
        <w:t>services.</w:t>
      </w:r>
    </w:p>
    <w:p w14:paraId="17DA38C5" w14:textId="77777777" w:rsidR="00DD03D1" w:rsidRDefault="00DD03D1">
      <w:pPr>
        <w:pStyle w:val="BodyText"/>
        <w:spacing w:before="5"/>
      </w:pPr>
    </w:p>
    <w:p w14:paraId="29C0A5F3" w14:textId="77777777" w:rsidR="00DD03D1" w:rsidRDefault="00000000">
      <w:pPr>
        <w:spacing w:before="1"/>
        <w:ind w:left="460"/>
        <w:jc w:val="both"/>
        <w:rPr>
          <w:sz w:val="19"/>
        </w:rPr>
      </w:pPr>
      <w:r>
        <w:rPr>
          <w:rFonts w:ascii="Arial" w:hAnsi="Arial"/>
          <w:b/>
          <w:sz w:val="19"/>
        </w:rPr>
        <w:t>“</w:t>
      </w:r>
      <w:r>
        <w:rPr>
          <w:rFonts w:ascii="Arial" w:hAnsi="Arial"/>
          <w:b/>
          <w:i/>
          <w:sz w:val="19"/>
        </w:rPr>
        <w:t>Terms</w:t>
      </w:r>
      <w:r>
        <w:rPr>
          <w:rFonts w:ascii="Arial" w:hAnsi="Arial"/>
          <w:b/>
          <w:i/>
          <w:spacing w:val="-4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of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Use</w:t>
      </w:r>
      <w:r>
        <w:rPr>
          <w:rFonts w:ascii="Arial" w:hAnsi="Arial"/>
          <w:b/>
          <w:sz w:val="19"/>
        </w:rPr>
        <w:t>”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“</w:t>
      </w:r>
      <w:r>
        <w:rPr>
          <w:rFonts w:ascii="Arial" w:hAnsi="Arial"/>
          <w:b/>
          <w:i/>
          <w:sz w:val="19"/>
        </w:rPr>
        <w:t>TOU</w:t>
      </w:r>
      <w:r>
        <w:rPr>
          <w:sz w:val="19"/>
        </w:rPr>
        <w:t>”</w:t>
      </w:r>
      <w:r>
        <w:rPr>
          <w:spacing w:val="-3"/>
          <w:sz w:val="19"/>
        </w:rPr>
        <w:t xml:space="preserve"> </w:t>
      </w:r>
      <w:r>
        <w:rPr>
          <w:sz w:val="19"/>
        </w:rPr>
        <w:t>means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agreement</w:t>
      </w:r>
      <w:r>
        <w:rPr>
          <w:spacing w:val="-3"/>
          <w:sz w:val="19"/>
        </w:rPr>
        <w:t xml:space="preserve"> </w:t>
      </w:r>
      <w:r>
        <w:rPr>
          <w:sz w:val="19"/>
        </w:rPr>
        <w:t>between each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Customer’s</w:t>
      </w:r>
      <w:r>
        <w:rPr>
          <w:spacing w:val="-4"/>
          <w:sz w:val="19"/>
        </w:rPr>
        <w:t xml:space="preserve"> </w:t>
      </w:r>
      <w:r>
        <w:rPr>
          <w:sz w:val="19"/>
        </w:rPr>
        <w:t>individual</w:t>
      </w:r>
      <w:r>
        <w:rPr>
          <w:spacing w:val="-1"/>
          <w:sz w:val="19"/>
        </w:rPr>
        <w:t xml:space="preserve"> </w:t>
      </w:r>
      <w:r>
        <w:rPr>
          <w:sz w:val="19"/>
        </w:rPr>
        <w:t>users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Software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MedHab.</w:t>
      </w:r>
    </w:p>
    <w:p w14:paraId="5EAB2096" w14:textId="77777777" w:rsidR="00DD03D1" w:rsidRDefault="00DD03D1">
      <w:pPr>
        <w:jc w:val="both"/>
        <w:rPr>
          <w:sz w:val="19"/>
        </w:rPr>
        <w:sectPr w:rsidR="00DD03D1">
          <w:headerReference w:type="default" r:id="rId7"/>
          <w:type w:val="continuous"/>
          <w:pgSz w:w="12240" w:h="15840"/>
          <w:pgMar w:top="1640" w:right="620" w:bottom="280" w:left="620" w:header="787" w:footer="720" w:gutter="0"/>
          <w:pgNumType w:start="1"/>
          <w:cols w:space="720"/>
        </w:sectPr>
      </w:pPr>
    </w:p>
    <w:p w14:paraId="660DF501" w14:textId="77777777" w:rsidR="00DD03D1" w:rsidRDefault="00DD03D1">
      <w:pPr>
        <w:pStyle w:val="BodyText"/>
        <w:spacing w:before="10"/>
        <w:rPr>
          <w:sz w:val="15"/>
        </w:rPr>
      </w:pPr>
    </w:p>
    <w:p w14:paraId="407D1163" w14:textId="77777777" w:rsidR="00DD03D1" w:rsidRDefault="00000000">
      <w:pPr>
        <w:pStyle w:val="ListParagraph"/>
        <w:numPr>
          <w:ilvl w:val="0"/>
          <w:numId w:val="3"/>
        </w:numPr>
        <w:tabs>
          <w:tab w:val="left" w:pos="461"/>
        </w:tabs>
        <w:spacing w:before="93"/>
        <w:rPr>
          <w:sz w:val="20"/>
        </w:rPr>
      </w:pPr>
      <w:r>
        <w:rPr>
          <w:rFonts w:ascii="Arial"/>
          <w:b/>
          <w:sz w:val="20"/>
        </w:rPr>
        <w:t>TERM.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Term</w:t>
      </w:r>
      <w:r>
        <w:rPr>
          <w:spacing w:val="-3"/>
          <w:sz w:val="20"/>
        </w:rPr>
        <w:t xml:space="preserve"> </w:t>
      </w:r>
      <w:r>
        <w:rPr>
          <w:sz w:val="20"/>
        </w:rPr>
        <w:t>indicated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constitute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Term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this Agreement.</w:t>
      </w:r>
    </w:p>
    <w:p w14:paraId="1910DDA1" w14:textId="77777777" w:rsidR="00DD03D1" w:rsidRDefault="00DD03D1">
      <w:pPr>
        <w:pStyle w:val="BodyText"/>
        <w:spacing w:before="2"/>
        <w:rPr>
          <w:sz w:val="23"/>
        </w:rPr>
      </w:pPr>
    </w:p>
    <w:p w14:paraId="37133B16" w14:textId="77777777" w:rsidR="00DD03D1" w:rsidRDefault="00000000">
      <w:pPr>
        <w:pStyle w:val="ListParagraph"/>
        <w:numPr>
          <w:ilvl w:val="0"/>
          <w:numId w:val="3"/>
        </w:numPr>
        <w:tabs>
          <w:tab w:val="left" w:pos="461"/>
        </w:tabs>
        <w:spacing w:line="261" w:lineRule="auto"/>
        <w:ind w:right="105" w:hanging="360"/>
        <w:rPr>
          <w:sz w:val="20"/>
        </w:rPr>
      </w:pPr>
      <w:r>
        <w:rPr>
          <w:rFonts w:ascii="Arial" w:hAnsi="Arial"/>
          <w:b/>
          <w:sz w:val="20"/>
        </w:rPr>
        <w:t>PRODUCTS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&amp;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SERVICES.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signing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Agreement,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5"/>
          <w:sz w:val="20"/>
        </w:rPr>
        <w:t xml:space="preserve"> </w:t>
      </w:r>
      <w:r>
        <w:rPr>
          <w:sz w:val="20"/>
        </w:rPr>
        <w:t>agrees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these</w:t>
      </w:r>
      <w:r>
        <w:rPr>
          <w:spacing w:val="-5"/>
          <w:sz w:val="20"/>
        </w:rPr>
        <w:t xml:space="preserve"> </w:t>
      </w:r>
      <w:r>
        <w:rPr>
          <w:sz w:val="20"/>
        </w:rPr>
        <w:t>Terms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Conditions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well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those</w:t>
      </w:r>
      <w:r>
        <w:rPr>
          <w:spacing w:val="-5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forth</w:t>
      </w:r>
      <w:r>
        <w:rPr>
          <w:spacing w:val="2"/>
          <w:sz w:val="20"/>
        </w:rPr>
        <w:t xml:space="preserve"> </w:t>
      </w:r>
      <w:r>
        <w:rPr>
          <w:sz w:val="20"/>
        </w:rPr>
        <w:t>in Exhibit</w:t>
      </w:r>
      <w:r>
        <w:rPr>
          <w:spacing w:val="-1"/>
          <w:sz w:val="20"/>
        </w:rPr>
        <w:t xml:space="preserve"> </w:t>
      </w:r>
      <w:r>
        <w:rPr>
          <w:sz w:val="20"/>
        </w:rPr>
        <w:t>A,</w:t>
      </w:r>
      <w:r>
        <w:rPr>
          <w:spacing w:val="-1"/>
          <w:sz w:val="20"/>
        </w:rPr>
        <w:t xml:space="preserve"> </w:t>
      </w:r>
      <w:r>
        <w:rPr>
          <w:sz w:val="20"/>
        </w:rPr>
        <w:t>“Services</w:t>
      </w:r>
      <w:r>
        <w:rPr>
          <w:spacing w:val="-1"/>
          <w:sz w:val="20"/>
        </w:rPr>
        <w:t xml:space="preserve"> </w:t>
      </w:r>
      <w:r>
        <w:rPr>
          <w:sz w:val="20"/>
        </w:rPr>
        <w:t>List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Additional</w:t>
      </w:r>
      <w:r>
        <w:rPr>
          <w:spacing w:val="-2"/>
          <w:sz w:val="20"/>
        </w:rPr>
        <w:t xml:space="preserve"> </w:t>
      </w:r>
      <w:r>
        <w:rPr>
          <w:sz w:val="20"/>
        </w:rPr>
        <w:t>Terms.”</w:t>
      </w:r>
    </w:p>
    <w:p w14:paraId="77CE8D69" w14:textId="77777777" w:rsidR="00DD03D1" w:rsidRDefault="00DD03D1">
      <w:pPr>
        <w:pStyle w:val="BodyText"/>
        <w:spacing w:before="1"/>
      </w:pPr>
    </w:p>
    <w:p w14:paraId="4A13EDDB" w14:textId="77777777" w:rsidR="00DD03D1" w:rsidRDefault="00000000">
      <w:pPr>
        <w:pStyle w:val="Heading3"/>
        <w:numPr>
          <w:ilvl w:val="0"/>
          <w:numId w:val="3"/>
        </w:numPr>
        <w:tabs>
          <w:tab w:val="left" w:pos="461"/>
        </w:tabs>
      </w:pPr>
      <w:r>
        <w:t>LICENSE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CUSTOMER DATA.</w:t>
      </w:r>
    </w:p>
    <w:p w14:paraId="7998B602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19" w:line="259" w:lineRule="auto"/>
        <w:ind w:right="104"/>
        <w:jc w:val="both"/>
        <w:rPr>
          <w:sz w:val="20"/>
        </w:rPr>
      </w:pPr>
      <w:r>
        <w:rPr>
          <w:sz w:val="20"/>
          <w:u w:val="single"/>
        </w:rPr>
        <w:t>Application Software</w:t>
      </w:r>
      <w:r>
        <w:rPr>
          <w:sz w:val="20"/>
        </w:rPr>
        <w:t>. Subject to Customer’s compliance with the terms of this Agreement, MedHab will provide</w:t>
      </w:r>
      <w:r>
        <w:rPr>
          <w:spacing w:val="1"/>
          <w:sz w:val="20"/>
        </w:rPr>
        <w:t xml:space="preserve"> </w:t>
      </w:r>
      <w:r>
        <w:rPr>
          <w:sz w:val="20"/>
        </w:rPr>
        <w:t>Software access to Customer and Authorized Users. Customer and Authorized Users may use the Software to</w:t>
      </w:r>
      <w:r>
        <w:rPr>
          <w:spacing w:val="1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use it 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Use.</w:t>
      </w:r>
    </w:p>
    <w:p w14:paraId="728B678E" w14:textId="77777777" w:rsidR="00DD03D1" w:rsidRDefault="00DD03D1">
      <w:pPr>
        <w:pStyle w:val="BodyText"/>
        <w:spacing w:before="5"/>
        <w:rPr>
          <w:sz w:val="21"/>
        </w:rPr>
      </w:pPr>
    </w:p>
    <w:p w14:paraId="6910A41A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ind w:left="819"/>
        <w:rPr>
          <w:sz w:val="20"/>
        </w:rPr>
      </w:pPr>
      <w:r>
        <w:rPr>
          <w:sz w:val="20"/>
          <w:u w:val="single"/>
        </w:rPr>
        <w:t>Customer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Data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grants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MedHab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limited,</w:t>
      </w:r>
      <w:r>
        <w:rPr>
          <w:spacing w:val="-2"/>
          <w:sz w:val="20"/>
        </w:rPr>
        <w:t xml:space="preserve"> </w:t>
      </w:r>
      <w:r>
        <w:rPr>
          <w:sz w:val="20"/>
        </w:rPr>
        <w:t>non-exclusive,</w:t>
      </w:r>
      <w:r>
        <w:rPr>
          <w:spacing w:val="-7"/>
          <w:sz w:val="20"/>
        </w:rPr>
        <w:t xml:space="preserve"> </w:t>
      </w:r>
      <w:r>
        <w:rPr>
          <w:sz w:val="20"/>
        </w:rPr>
        <w:t>royalty-free,</w:t>
      </w:r>
      <w:r>
        <w:rPr>
          <w:spacing w:val="-2"/>
          <w:sz w:val="20"/>
        </w:rPr>
        <w:t xml:space="preserve"> </w:t>
      </w:r>
      <w:r>
        <w:rPr>
          <w:sz w:val="20"/>
        </w:rPr>
        <w:t>worldwide</w:t>
      </w:r>
      <w:r>
        <w:rPr>
          <w:spacing w:val="-5"/>
          <w:sz w:val="20"/>
        </w:rPr>
        <w:t xml:space="preserve"> </w:t>
      </w:r>
      <w:r>
        <w:rPr>
          <w:sz w:val="20"/>
        </w:rPr>
        <w:t>license</w:t>
      </w:r>
      <w:r>
        <w:rPr>
          <w:spacing w:val="-2"/>
          <w:sz w:val="20"/>
        </w:rPr>
        <w:t xml:space="preserve"> </w:t>
      </w:r>
      <w:r>
        <w:rPr>
          <w:sz w:val="20"/>
        </w:rPr>
        <w:t>to:</w:t>
      </w:r>
    </w:p>
    <w:p w14:paraId="3E745A7A" w14:textId="77777777" w:rsidR="00DD03D1" w:rsidRDefault="00DD03D1">
      <w:pPr>
        <w:pStyle w:val="BodyText"/>
        <w:spacing w:before="2"/>
        <w:rPr>
          <w:sz w:val="15"/>
        </w:rPr>
      </w:pPr>
    </w:p>
    <w:p w14:paraId="10BFDCC8" w14:textId="77777777" w:rsidR="00DD03D1" w:rsidRDefault="00000000">
      <w:pPr>
        <w:pStyle w:val="ListParagraph"/>
        <w:numPr>
          <w:ilvl w:val="2"/>
          <w:numId w:val="3"/>
        </w:numPr>
        <w:tabs>
          <w:tab w:val="left" w:pos="1541"/>
        </w:tabs>
        <w:spacing w:before="92" w:line="261" w:lineRule="auto"/>
        <w:ind w:right="109" w:hanging="461"/>
        <w:jc w:val="both"/>
        <w:rPr>
          <w:sz w:val="20"/>
        </w:rPr>
      </w:pPr>
      <w:r>
        <w:rPr>
          <w:sz w:val="20"/>
        </w:rPr>
        <w:t>Use,</w:t>
      </w:r>
      <w:r>
        <w:rPr>
          <w:spacing w:val="-6"/>
          <w:sz w:val="20"/>
        </w:rPr>
        <w:t xml:space="preserve"> </w:t>
      </w:r>
      <w:r>
        <w:rPr>
          <w:sz w:val="20"/>
        </w:rPr>
        <w:t>reproduce,</w:t>
      </w:r>
      <w:r>
        <w:rPr>
          <w:spacing w:val="-5"/>
          <w:sz w:val="20"/>
        </w:rPr>
        <w:t xml:space="preserve"> </w:t>
      </w:r>
      <w:r>
        <w:rPr>
          <w:sz w:val="20"/>
        </w:rPr>
        <w:t>aggregate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modify</w:t>
      </w:r>
      <w:r>
        <w:rPr>
          <w:spacing w:val="-6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perform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acts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3"/>
          <w:sz w:val="20"/>
        </w:rPr>
        <w:t xml:space="preserve"> </w:t>
      </w:r>
      <w:r>
        <w:rPr>
          <w:sz w:val="20"/>
        </w:rPr>
        <w:t>necessary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MedHab</w:t>
      </w:r>
      <w:r>
        <w:rPr>
          <w:spacing w:val="2"/>
          <w:sz w:val="20"/>
        </w:rPr>
        <w:t xml:space="preserve"> </w:t>
      </w:r>
      <w:r>
        <w:rPr>
          <w:sz w:val="20"/>
        </w:rPr>
        <w:t>to provide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Services;</w:t>
      </w:r>
    </w:p>
    <w:p w14:paraId="2B858BB2" w14:textId="77777777" w:rsidR="00DD03D1" w:rsidRDefault="00000000">
      <w:pPr>
        <w:pStyle w:val="ListParagraph"/>
        <w:numPr>
          <w:ilvl w:val="2"/>
          <w:numId w:val="3"/>
        </w:numPr>
        <w:tabs>
          <w:tab w:val="left" w:pos="1540"/>
        </w:tabs>
        <w:spacing w:line="225" w:lineRule="exact"/>
        <w:ind w:left="1539" w:hanging="504"/>
        <w:jc w:val="both"/>
        <w:rPr>
          <w:sz w:val="20"/>
        </w:rPr>
      </w:pPr>
      <w:r>
        <w:rPr>
          <w:sz w:val="20"/>
        </w:rPr>
        <w:t>Use</w:t>
      </w:r>
      <w:r>
        <w:rPr>
          <w:spacing w:val="-11"/>
          <w:sz w:val="20"/>
        </w:rPr>
        <w:t xml:space="preserve"> </w:t>
      </w:r>
      <w:r>
        <w:rPr>
          <w:sz w:val="20"/>
        </w:rPr>
        <w:t>Customer’s</w:t>
      </w:r>
      <w:r>
        <w:rPr>
          <w:spacing w:val="-9"/>
          <w:sz w:val="20"/>
        </w:rPr>
        <w:t xml:space="preserve"> </w:t>
      </w:r>
      <w:r>
        <w:rPr>
          <w:sz w:val="20"/>
        </w:rPr>
        <w:t>name,</w:t>
      </w:r>
      <w:r>
        <w:rPr>
          <w:spacing w:val="-9"/>
          <w:sz w:val="20"/>
        </w:rPr>
        <w:t xml:space="preserve"> </w:t>
      </w:r>
      <w:r>
        <w:rPr>
          <w:sz w:val="20"/>
        </w:rPr>
        <w:t>logo,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trademark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marketing</w:t>
      </w:r>
      <w:r>
        <w:rPr>
          <w:spacing w:val="-11"/>
          <w:sz w:val="20"/>
        </w:rPr>
        <w:t xml:space="preserve"> </w:t>
      </w:r>
      <w:r>
        <w:rPr>
          <w:sz w:val="20"/>
        </w:rPr>
        <w:t>purposes</w:t>
      </w:r>
      <w:r>
        <w:rPr>
          <w:spacing w:val="-9"/>
          <w:sz w:val="20"/>
        </w:rPr>
        <w:t xml:space="preserve"> </w:t>
      </w:r>
      <w:r>
        <w:rPr>
          <w:sz w:val="20"/>
        </w:rPr>
        <w:t>upon</w:t>
      </w:r>
      <w:r>
        <w:rPr>
          <w:spacing w:val="-9"/>
          <w:sz w:val="20"/>
        </w:rPr>
        <w:t xml:space="preserve"> </w:t>
      </w:r>
      <w:r>
        <w:rPr>
          <w:sz w:val="20"/>
        </w:rPr>
        <w:t>written</w:t>
      </w:r>
      <w:r>
        <w:rPr>
          <w:spacing w:val="-11"/>
          <w:sz w:val="20"/>
        </w:rPr>
        <w:t xml:space="preserve"> </w:t>
      </w:r>
      <w:r>
        <w:rPr>
          <w:sz w:val="20"/>
        </w:rPr>
        <w:t>consent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Customer;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</w:p>
    <w:p w14:paraId="3D4CF77E" w14:textId="77777777" w:rsidR="00DD03D1" w:rsidRDefault="00000000">
      <w:pPr>
        <w:pStyle w:val="ListParagraph"/>
        <w:numPr>
          <w:ilvl w:val="2"/>
          <w:numId w:val="3"/>
        </w:numPr>
        <w:tabs>
          <w:tab w:val="left" w:pos="1541"/>
        </w:tabs>
        <w:spacing w:before="18" w:line="259" w:lineRule="auto"/>
        <w:ind w:right="105" w:hanging="550"/>
        <w:jc w:val="both"/>
        <w:rPr>
          <w:sz w:val="20"/>
        </w:rPr>
      </w:pPr>
      <w:r>
        <w:rPr>
          <w:sz w:val="20"/>
        </w:rPr>
        <w:t>Use or modify Customer Data for the purposes of creating De-identified Data from PII and PHI contained</w:t>
      </w:r>
      <w:r>
        <w:rPr>
          <w:spacing w:val="1"/>
          <w:sz w:val="20"/>
        </w:rPr>
        <w:t xml:space="preserve"> </w:t>
      </w:r>
      <w:r>
        <w:rPr>
          <w:sz w:val="20"/>
        </w:rPr>
        <w:t>in Customer Data. MedHab intends to use De-identified Data, aggregated with the de-identified data of</w:t>
      </w:r>
      <w:r>
        <w:rPr>
          <w:spacing w:val="1"/>
          <w:sz w:val="20"/>
        </w:rPr>
        <w:t xml:space="preserve"> </w:t>
      </w:r>
      <w:r>
        <w:rPr>
          <w:sz w:val="20"/>
        </w:rPr>
        <w:t>other MedHab customers, to enable MedHab to provide more targeted, accurate, and useful insights to its</w:t>
      </w:r>
      <w:r>
        <w:rPr>
          <w:spacing w:val="-53"/>
          <w:sz w:val="20"/>
        </w:rPr>
        <w:t xml:space="preserve"> </w:t>
      </w:r>
      <w:r>
        <w:rPr>
          <w:sz w:val="20"/>
        </w:rPr>
        <w:t>customers.</w:t>
      </w:r>
    </w:p>
    <w:p w14:paraId="4CBF6FB8" w14:textId="77777777" w:rsidR="00DD03D1" w:rsidRDefault="00DD03D1">
      <w:pPr>
        <w:pStyle w:val="BodyText"/>
        <w:spacing w:before="5"/>
        <w:rPr>
          <w:sz w:val="21"/>
        </w:rPr>
      </w:pPr>
    </w:p>
    <w:p w14:paraId="672DC29A" w14:textId="77777777" w:rsidR="00DD03D1" w:rsidRDefault="00000000">
      <w:pPr>
        <w:pStyle w:val="Heading3"/>
        <w:numPr>
          <w:ilvl w:val="0"/>
          <w:numId w:val="3"/>
        </w:numPr>
        <w:tabs>
          <w:tab w:val="left" w:pos="461"/>
        </w:tabs>
      </w:pPr>
      <w:r>
        <w:t>CUSTOMER</w:t>
      </w:r>
      <w:r>
        <w:rPr>
          <w:spacing w:val="-9"/>
        </w:rPr>
        <w:t xml:space="preserve"> </w:t>
      </w:r>
      <w:r>
        <w:t>RESPONSIBILITIES.</w:t>
      </w:r>
    </w:p>
    <w:p w14:paraId="618F8933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20" w:line="259" w:lineRule="auto"/>
        <w:ind w:right="102"/>
        <w:jc w:val="both"/>
        <w:rPr>
          <w:sz w:val="20"/>
        </w:rPr>
      </w:pPr>
      <w:r>
        <w:rPr>
          <w:sz w:val="20"/>
          <w:u w:val="single"/>
        </w:rPr>
        <w:t>System</w:t>
      </w:r>
      <w:r>
        <w:rPr>
          <w:sz w:val="20"/>
        </w:rPr>
        <w:t xml:space="preserve">. Excluding </w:t>
      </w:r>
      <w:proofErr w:type="spellStart"/>
      <w:r>
        <w:rPr>
          <w:sz w:val="20"/>
        </w:rPr>
        <w:t>MedHab’s</w:t>
      </w:r>
      <w:proofErr w:type="spellEnd"/>
      <w:r>
        <w:rPr>
          <w:sz w:val="20"/>
        </w:rPr>
        <w:t xml:space="preserve"> Services, Customer is responsible for (a) obtaining and maintaining all computer</w:t>
      </w:r>
      <w:r>
        <w:rPr>
          <w:spacing w:val="1"/>
          <w:sz w:val="20"/>
        </w:rPr>
        <w:t xml:space="preserve"> </w:t>
      </w:r>
      <w:r>
        <w:rPr>
          <w:sz w:val="20"/>
        </w:rPr>
        <w:t>hardware and software, and other communications equipment necessary for Authorized Users to access and use</w:t>
      </w:r>
      <w:r>
        <w:rPr>
          <w:spacing w:val="1"/>
          <w:sz w:val="20"/>
        </w:rPr>
        <w:t xml:space="preserve"> </w:t>
      </w:r>
      <w:r>
        <w:rPr>
          <w:sz w:val="20"/>
        </w:rPr>
        <w:t>the Services via the Internet; (b) contracting with third party ISP and other communication service providers to use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Software</w:t>
      </w:r>
      <w:r>
        <w:rPr>
          <w:spacing w:val="-6"/>
          <w:sz w:val="20"/>
        </w:rPr>
        <w:t xml:space="preserve"> </w:t>
      </w:r>
      <w:r>
        <w:rPr>
          <w:sz w:val="20"/>
        </w:rPr>
        <w:t>via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Internet;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(c)</w:t>
      </w:r>
      <w:r>
        <w:rPr>
          <w:spacing w:val="-3"/>
          <w:sz w:val="20"/>
        </w:rPr>
        <w:t xml:space="preserve"> </w:t>
      </w:r>
      <w:r>
        <w:rPr>
          <w:sz w:val="20"/>
        </w:rPr>
        <w:t>paying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third-party</w:t>
      </w:r>
      <w:r>
        <w:rPr>
          <w:spacing w:val="-2"/>
          <w:sz w:val="20"/>
        </w:rPr>
        <w:t xml:space="preserve"> </w:t>
      </w:r>
      <w:r>
        <w:rPr>
          <w:sz w:val="20"/>
        </w:rPr>
        <w:t>fees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charges</w:t>
      </w:r>
      <w:r>
        <w:rPr>
          <w:spacing w:val="-3"/>
          <w:sz w:val="20"/>
        </w:rPr>
        <w:t xml:space="preserve"> </w:t>
      </w:r>
      <w:r>
        <w:rPr>
          <w:sz w:val="20"/>
        </w:rPr>
        <w:t>incurred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connection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foregoing.</w:t>
      </w:r>
    </w:p>
    <w:p w14:paraId="5A8F6203" w14:textId="77777777" w:rsidR="00DD03D1" w:rsidRDefault="00DD03D1">
      <w:pPr>
        <w:pStyle w:val="BodyText"/>
        <w:spacing w:before="4"/>
        <w:rPr>
          <w:sz w:val="21"/>
        </w:rPr>
      </w:pPr>
    </w:p>
    <w:p w14:paraId="49AFE9ED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1" w:line="259" w:lineRule="auto"/>
        <w:ind w:right="104"/>
        <w:jc w:val="both"/>
        <w:rPr>
          <w:sz w:val="20"/>
        </w:rPr>
      </w:pPr>
      <w:r>
        <w:rPr>
          <w:spacing w:val="-1"/>
          <w:sz w:val="20"/>
          <w:u w:val="single"/>
        </w:rPr>
        <w:t>Consents;</w:t>
      </w:r>
      <w:r>
        <w:rPr>
          <w:spacing w:val="-13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Health</w:t>
      </w:r>
      <w:r>
        <w:rPr>
          <w:spacing w:val="-13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Care</w:t>
      </w:r>
      <w:r>
        <w:rPr>
          <w:spacing w:val="-10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Provider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Requirements;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MedHab</w:t>
      </w:r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Onboarding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Policies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and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Protocols</w:t>
      </w:r>
      <w:r>
        <w:rPr>
          <w:sz w:val="20"/>
        </w:rPr>
        <w:t>.</w:t>
      </w:r>
      <w:r>
        <w:rPr>
          <w:spacing w:val="31"/>
          <w:sz w:val="20"/>
        </w:rPr>
        <w:t xml:space="preserve"> </w:t>
      </w:r>
      <w:r>
        <w:rPr>
          <w:sz w:val="20"/>
        </w:rPr>
        <w:t>Customer</w:t>
      </w:r>
      <w:r>
        <w:rPr>
          <w:spacing w:val="-12"/>
          <w:sz w:val="20"/>
        </w:rPr>
        <w:t xml:space="preserve"> </w:t>
      </w:r>
      <w:r>
        <w:rPr>
          <w:sz w:val="20"/>
        </w:rPr>
        <w:t>shall</w:t>
      </w:r>
      <w:r>
        <w:rPr>
          <w:spacing w:val="-13"/>
          <w:sz w:val="20"/>
        </w:rPr>
        <w:t xml:space="preserve"> </w:t>
      </w:r>
      <w:r>
        <w:rPr>
          <w:sz w:val="20"/>
        </w:rPr>
        <w:t>obtain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document</w:t>
      </w:r>
      <w:r>
        <w:rPr>
          <w:spacing w:val="-6"/>
          <w:sz w:val="20"/>
        </w:rPr>
        <w:t xml:space="preserve"> </w:t>
      </w:r>
      <w:r>
        <w:rPr>
          <w:sz w:val="20"/>
        </w:rPr>
        <w:t>necessary</w:t>
      </w:r>
      <w:r>
        <w:rPr>
          <w:spacing w:val="-7"/>
          <w:sz w:val="20"/>
        </w:rPr>
        <w:t xml:space="preserve"> </w:t>
      </w:r>
      <w:r>
        <w:rPr>
          <w:sz w:val="20"/>
        </w:rPr>
        <w:t>patient</w:t>
      </w:r>
      <w:r>
        <w:rPr>
          <w:spacing w:val="-8"/>
          <w:sz w:val="20"/>
        </w:rPr>
        <w:t xml:space="preserve"> </w:t>
      </w:r>
      <w:r>
        <w:rPr>
          <w:sz w:val="20"/>
        </w:rPr>
        <w:t>consents,</w:t>
      </w:r>
      <w:r>
        <w:rPr>
          <w:spacing w:val="-9"/>
          <w:sz w:val="20"/>
        </w:rPr>
        <w:t xml:space="preserve"> </w:t>
      </w:r>
      <w:r>
        <w:rPr>
          <w:sz w:val="20"/>
        </w:rPr>
        <w:t>authorizations,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related</w:t>
      </w:r>
      <w:r>
        <w:rPr>
          <w:spacing w:val="-9"/>
          <w:sz w:val="20"/>
        </w:rPr>
        <w:t xml:space="preserve"> </w:t>
      </w:r>
      <w:r>
        <w:rPr>
          <w:sz w:val="20"/>
        </w:rPr>
        <w:t>documents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Patient</w:t>
      </w:r>
      <w:r>
        <w:rPr>
          <w:spacing w:val="-8"/>
          <w:sz w:val="20"/>
        </w:rPr>
        <w:t xml:space="preserve"> </w:t>
      </w:r>
      <w:r>
        <w:rPr>
          <w:sz w:val="20"/>
        </w:rPr>
        <w:t>Users</w:t>
      </w:r>
      <w:r>
        <w:rPr>
          <w:spacing w:val="-7"/>
          <w:sz w:val="20"/>
        </w:rPr>
        <w:t xml:space="preserve"> </w:t>
      </w:r>
      <w:r>
        <w:rPr>
          <w:sz w:val="20"/>
        </w:rPr>
        <w:t>prior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receiving</w:t>
      </w:r>
      <w:r>
        <w:rPr>
          <w:spacing w:val="-7"/>
          <w:sz w:val="20"/>
        </w:rPr>
        <w:t xml:space="preserve"> </w:t>
      </w:r>
      <w:r>
        <w:rPr>
          <w:sz w:val="20"/>
        </w:rPr>
        <w:t>Services.</w:t>
      </w:r>
      <w:r>
        <w:rPr>
          <w:spacing w:val="-8"/>
          <w:sz w:val="20"/>
        </w:rPr>
        <w:t xml:space="preserve"> </w:t>
      </w:r>
      <w:r>
        <w:rPr>
          <w:sz w:val="20"/>
        </w:rPr>
        <w:t>Customer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obtain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additional</w:t>
      </w:r>
      <w:r>
        <w:rPr>
          <w:spacing w:val="-8"/>
          <w:sz w:val="20"/>
        </w:rPr>
        <w:t xml:space="preserve"> </w:t>
      </w:r>
      <w:r>
        <w:rPr>
          <w:sz w:val="20"/>
        </w:rPr>
        <w:t>necessary</w:t>
      </w:r>
      <w:r>
        <w:rPr>
          <w:spacing w:val="-6"/>
          <w:sz w:val="20"/>
        </w:rPr>
        <w:t xml:space="preserve"> </w:t>
      </w:r>
      <w:r>
        <w:rPr>
          <w:sz w:val="20"/>
        </w:rPr>
        <w:t>consents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authorizations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enable</w:t>
      </w:r>
      <w:r>
        <w:rPr>
          <w:spacing w:val="-6"/>
          <w:sz w:val="20"/>
        </w:rPr>
        <w:t xml:space="preserve"> </w:t>
      </w:r>
      <w:r>
        <w:rPr>
          <w:sz w:val="20"/>
        </w:rPr>
        <w:t>MedHab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use, process and store Customer Data. Customer will not furnish MedHab any Customer Data that includes an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individual’s</w:t>
      </w:r>
      <w:proofErr w:type="gramEnd"/>
      <w:r>
        <w:rPr>
          <w:sz w:val="20"/>
        </w:rPr>
        <w:t xml:space="preserve"> in the event such individual objects. Customer also agrees to comply with, and shall ensure that all of</w:t>
      </w:r>
      <w:r>
        <w:rPr>
          <w:spacing w:val="1"/>
          <w:sz w:val="20"/>
        </w:rPr>
        <w:t xml:space="preserve"> </w:t>
      </w:r>
      <w:r>
        <w:rPr>
          <w:sz w:val="20"/>
        </w:rPr>
        <w:t>its physicians who are treating providers and have ultimate responsibility for Patient Users’ care comply with,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MedHab’s</w:t>
      </w:r>
      <w:proofErr w:type="spellEnd"/>
      <w:r>
        <w:rPr>
          <w:sz w:val="20"/>
        </w:rPr>
        <w:t xml:space="preserve"> onboarding policies, clinical protocols, processes, and platform implementation documents, which shall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provided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Customer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prior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commencement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Services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at</w:t>
      </w:r>
      <w:r>
        <w:rPr>
          <w:spacing w:val="-11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subsequent</w:t>
      </w:r>
      <w:r>
        <w:rPr>
          <w:spacing w:val="-9"/>
          <w:sz w:val="20"/>
        </w:rPr>
        <w:t xml:space="preserve"> </w:t>
      </w:r>
      <w:r>
        <w:rPr>
          <w:sz w:val="20"/>
        </w:rPr>
        <w:t>time</w:t>
      </w:r>
      <w:r>
        <w:rPr>
          <w:spacing w:val="-13"/>
          <w:sz w:val="20"/>
        </w:rPr>
        <w:t xml:space="preserve"> </w:t>
      </w:r>
      <w:r>
        <w:rPr>
          <w:sz w:val="20"/>
        </w:rPr>
        <w:t>upon</w:t>
      </w:r>
      <w:r>
        <w:rPr>
          <w:spacing w:val="-9"/>
          <w:sz w:val="20"/>
        </w:rPr>
        <w:t xml:space="preserve"> </w:t>
      </w:r>
      <w:r>
        <w:rPr>
          <w:sz w:val="20"/>
        </w:rPr>
        <w:t>request,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allow</w:t>
      </w:r>
      <w:r>
        <w:rPr>
          <w:spacing w:val="-53"/>
          <w:sz w:val="20"/>
        </w:rPr>
        <w:t xml:space="preserve"> </w:t>
      </w:r>
      <w:r>
        <w:rPr>
          <w:sz w:val="20"/>
        </w:rPr>
        <w:t>MedHab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efficiently</w:t>
      </w:r>
      <w:r>
        <w:rPr>
          <w:spacing w:val="-1"/>
          <w:sz w:val="20"/>
        </w:rPr>
        <w:t xml:space="preserve"> </w:t>
      </w:r>
      <w:r>
        <w:rPr>
          <w:sz w:val="20"/>
        </w:rPr>
        <w:t>onboard</w:t>
      </w:r>
      <w:r>
        <w:rPr>
          <w:spacing w:val="-3"/>
          <w:sz w:val="20"/>
        </w:rPr>
        <w:t xml:space="preserve"> </w:t>
      </w:r>
      <w:r>
        <w:rPr>
          <w:sz w:val="20"/>
        </w:rPr>
        <w:t>Patient</w:t>
      </w:r>
      <w:r>
        <w:rPr>
          <w:spacing w:val="-1"/>
          <w:sz w:val="20"/>
        </w:rPr>
        <w:t xml:space="preserve"> </w:t>
      </w:r>
      <w:r>
        <w:rPr>
          <w:sz w:val="20"/>
        </w:rPr>
        <w:t>Users onto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virtual</w:t>
      </w:r>
      <w:r>
        <w:rPr>
          <w:spacing w:val="2"/>
          <w:sz w:val="20"/>
        </w:rPr>
        <w:t xml:space="preserve"> </w:t>
      </w:r>
      <w:r>
        <w:rPr>
          <w:sz w:val="20"/>
        </w:rPr>
        <w:t>platform.</w:t>
      </w:r>
    </w:p>
    <w:p w14:paraId="7CAE04F5" w14:textId="77777777" w:rsidR="00DD03D1" w:rsidRDefault="00DD03D1">
      <w:pPr>
        <w:pStyle w:val="BodyText"/>
        <w:spacing w:before="4"/>
        <w:rPr>
          <w:sz w:val="21"/>
        </w:rPr>
      </w:pPr>
    </w:p>
    <w:p w14:paraId="3B011F5E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59" w:lineRule="auto"/>
        <w:ind w:right="100"/>
        <w:jc w:val="both"/>
        <w:rPr>
          <w:sz w:val="20"/>
        </w:rPr>
      </w:pPr>
      <w:r>
        <w:rPr>
          <w:sz w:val="20"/>
          <w:u w:val="single"/>
        </w:rPr>
        <w:t>TOU</w:t>
      </w:r>
      <w:r>
        <w:rPr>
          <w:sz w:val="20"/>
        </w:rPr>
        <w:t>. Customer is responsible for its actions and the actions of Authorized Users while using the Software. As a</w:t>
      </w:r>
      <w:r>
        <w:rPr>
          <w:spacing w:val="1"/>
          <w:sz w:val="20"/>
        </w:rPr>
        <w:t xml:space="preserve"> </w:t>
      </w:r>
      <w:r>
        <w:rPr>
          <w:sz w:val="20"/>
        </w:rPr>
        <w:t>condition to Customer’s and Authorized Users’ use of the Software, Customer shall require Authorized Users 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review and accept </w:t>
      </w:r>
      <w:proofErr w:type="spellStart"/>
      <w:r>
        <w:rPr>
          <w:sz w:val="20"/>
        </w:rPr>
        <w:t>MedHab’s</w:t>
      </w:r>
      <w:proofErr w:type="spellEnd"/>
      <w:r>
        <w:rPr>
          <w:sz w:val="20"/>
        </w:rPr>
        <w:t xml:space="preserve"> Terms of Use (“</w:t>
      </w:r>
      <w:r>
        <w:rPr>
          <w:rFonts w:ascii="Arial" w:hAnsi="Arial"/>
          <w:b/>
          <w:i/>
          <w:sz w:val="20"/>
        </w:rPr>
        <w:t>TOU</w:t>
      </w:r>
      <w:r>
        <w:rPr>
          <w:sz w:val="20"/>
        </w:rPr>
        <w:t>”), as updated by MedHab from time to time, prior to accessing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Software.</w:t>
      </w:r>
    </w:p>
    <w:p w14:paraId="351D366F" w14:textId="77777777" w:rsidR="00DD03D1" w:rsidRDefault="00DD03D1">
      <w:pPr>
        <w:pStyle w:val="BodyText"/>
        <w:spacing w:before="8"/>
        <w:rPr>
          <w:sz w:val="21"/>
        </w:rPr>
      </w:pPr>
    </w:p>
    <w:p w14:paraId="3CBE1FA2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1" w:line="259" w:lineRule="auto"/>
        <w:ind w:right="102"/>
        <w:jc w:val="both"/>
        <w:rPr>
          <w:sz w:val="20"/>
        </w:rPr>
      </w:pPr>
      <w:r>
        <w:rPr>
          <w:sz w:val="20"/>
          <w:u w:val="single"/>
        </w:rPr>
        <w:t>Patient Copays and Deductibles</w:t>
      </w:r>
      <w:r>
        <w:rPr>
          <w:sz w:val="20"/>
        </w:rPr>
        <w:t>. Customer is responsible for collecting from Patient Users any applicable patient</w:t>
      </w:r>
      <w:r>
        <w:rPr>
          <w:spacing w:val="1"/>
          <w:sz w:val="20"/>
        </w:rPr>
        <w:t xml:space="preserve"> </w:t>
      </w:r>
      <w:r>
        <w:rPr>
          <w:sz w:val="20"/>
        </w:rPr>
        <w:t>copays, coinsurance, or deductible amount required by Patient User’s health insurance plan, whether commercial</w:t>
      </w:r>
      <w:r>
        <w:rPr>
          <w:spacing w:val="1"/>
          <w:sz w:val="20"/>
        </w:rPr>
        <w:t xml:space="preserve"> </w:t>
      </w:r>
      <w:r>
        <w:rPr>
          <w:sz w:val="20"/>
        </w:rPr>
        <w:t>or government sponsored. NOTE: MedHab can provide this patient responsibility collection service on behalf of</w:t>
      </w:r>
      <w:r>
        <w:rPr>
          <w:spacing w:val="1"/>
          <w:sz w:val="20"/>
        </w:rPr>
        <w:t xml:space="preserve"> </w:t>
      </w:r>
      <w:r>
        <w:rPr>
          <w:sz w:val="20"/>
        </w:rPr>
        <w:t>Customer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2"/>
          <w:sz w:val="20"/>
        </w:rPr>
        <w:t xml:space="preserve"> </w:t>
      </w:r>
      <w:r>
        <w:rPr>
          <w:sz w:val="20"/>
        </w:rPr>
        <w:t>additional</w:t>
      </w:r>
      <w:r>
        <w:rPr>
          <w:spacing w:val="3"/>
          <w:sz w:val="20"/>
        </w:rPr>
        <w:t xml:space="preserve"> </w:t>
      </w:r>
      <w:r>
        <w:rPr>
          <w:sz w:val="20"/>
        </w:rPr>
        <w:t>fair</w:t>
      </w:r>
      <w:r>
        <w:rPr>
          <w:spacing w:val="-2"/>
          <w:sz w:val="20"/>
        </w:rPr>
        <w:t xml:space="preserve"> </w:t>
      </w:r>
      <w:r>
        <w:rPr>
          <w:sz w:val="20"/>
        </w:rPr>
        <w:t>market</w:t>
      </w:r>
      <w:r>
        <w:rPr>
          <w:spacing w:val="-1"/>
          <w:sz w:val="20"/>
        </w:rPr>
        <w:t xml:space="preserve"> </w:t>
      </w:r>
      <w:r>
        <w:rPr>
          <w:sz w:val="20"/>
        </w:rPr>
        <w:t>value</w:t>
      </w:r>
      <w:r>
        <w:rPr>
          <w:spacing w:val="-2"/>
          <w:sz w:val="20"/>
        </w:rPr>
        <w:t xml:space="preserve"> </w:t>
      </w:r>
      <w:r>
        <w:rPr>
          <w:sz w:val="20"/>
        </w:rPr>
        <w:t>fee.</w:t>
      </w:r>
    </w:p>
    <w:p w14:paraId="64D0657D" w14:textId="77777777" w:rsidR="00DD03D1" w:rsidRDefault="00DD03D1">
      <w:pPr>
        <w:pStyle w:val="BodyText"/>
        <w:spacing w:before="5"/>
        <w:rPr>
          <w:sz w:val="21"/>
        </w:rPr>
      </w:pPr>
    </w:p>
    <w:p w14:paraId="29D24BDF" w14:textId="77777777" w:rsidR="00DD03D1" w:rsidRDefault="00000000">
      <w:pPr>
        <w:pStyle w:val="Heading3"/>
        <w:numPr>
          <w:ilvl w:val="0"/>
          <w:numId w:val="3"/>
        </w:numPr>
        <w:tabs>
          <w:tab w:val="left" w:pos="461"/>
        </w:tabs>
      </w:pPr>
      <w:r>
        <w:t>PAYMENTS;</w:t>
      </w:r>
      <w:r>
        <w:rPr>
          <w:spacing w:val="-5"/>
        </w:rPr>
        <w:t xml:space="preserve"> </w:t>
      </w:r>
      <w:r>
        <w:t>INVOICING;</w:t>
      </w:r>
      <w:r>
        <w:rPr>
          <w:spacing w:val="-2"/>
        </w:rPr>
        <w:t xml:space="preserve"> </w:t>
      </w:r>
      <w:r>
        <w:t>DISPUTES;</w:t>
      </w:r>
      <w:r>
        <w:rPr>
          <w:spacing w:val="-4"/>
        </w:rPr>
        <w:t xml:space="preserve"> </w:t>
      </w:r>
      <w:r>
        <w:t>TAXES.</w:t>
      </w:r>
    </w:p>
    <w:p w14:paraId="03B56D3A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18" w:line="256" w:lineRule="auto"/>
        <w:ind w:right="107"/>
        <w:jc w:val="both"/>
        <w:rPr>
          <w:sz w:val="20"/>
        </w:rPr>
      </w:pPr>
      <w:r>
        <w:rPr>
          <w:sz w:val="20"/>
          <w:u w:val="single"/>
        </w:rPr>
        <w:t>General Terms</w:t>
      </w:r>
      <w:r>
        <w:rPr>
          <w:sz w:val="20"/>
        </w:rPr>
        <w:t>. As compensation for the Services, Customer shall pay MedHab the fees indicated on the Order</w:t>
      </w:r>
      <w:r>
        <w:rPr>
          <w:spacing w:val="1"/>
          <w:sz w:val="20"/>
        </w:rPr>
        <w:t xml:space="preserve"> </w:t>
      </w:r>
      <w:r>
        <w:rPr>
          <w:sz w:val="20"/>
        </w:rPr>
        <w:t>Form.</w:t>
      </w:r>
      <w:r>
        <w:rPr>
          <w:spacing w:val="27"/>
          <w:sz w:val="20"/>
        </w:rPr>
        <w:t xml:space="preserve"> </w:t>
      </w:r>
      <w:r>
        <w:rPr>
          <w:sz w:val="20"/>
        </w:rPr>
        <w:t>MedHab</w:t>
      </w:r>
      <w:r>
        <w:rPr>
          <w:spacing w:val="28"/>
          <w:sz w:val="20"/>
        </w:rPr>
        <w:t xml:space="preserve"> </w:t>
      </w:r>
      <w:r>
        <w:rPr>
          <w:sz w:val="20"/>
        </w:rPr>
        <w:t>shall</w:t>
      </w:r>
      <w:r>
        <w:rPr>
          <w:spacing w:val="27"/>
          <w:sz w:val="20"/>
        </w:rPr>
        <w:t xml:space="preserve"> </w:t>
      </w:r>
      <w:r>
        <w:rPr>
          <w:sz w:val="20"/>
        </w:rPr>
        <w:t>invoice</w:t>
      </w:r>
      <w:r>
        <w:rPr>
          <w:spacing w:val="27"/>
          <w:sz w:val="20"/>
        </w:rPr>
        <w:t xml:space="preserve"> </w:t>
      </w:r>
      <w:r>
        <w:rPr>
          <w:sz w:val="20"/>
        </w:rPr>
        <w:t>Customer</w:t>
      </w:r>
      <w:r>
        <w:rPr>
          <w:spacing w:val="28"/>
          <w:sz w:val="20"/>
        </w:rPr>
        <w:t xml:space="preserve"> </w:t>
      </w:r>
      <w:r>
        <w:rPr>
          <w:sz w:val="20"/>
        </w:rPr>
        <w:t>for</w:t>
      </w:r>
      <w:r>
        <w:rPr>
          <w:spacing w:val="28"/>
          <w:sz w:val="20"/>
        </w:rPr>
        <w:t xml:space="preserve"> </w:t>
      </w:r>
      <w:r>
        <w:rPr>
          <w:sz w:val="20"/>
        </w:rPr>
        <w:t>fees</w:t>
      </w:r>
      <w:r>
        <w:rPr>
          <w:spacing w:val="29"/>
          <w:sz w:val="20"/>
        </w:rPr>
        <w:t xml:space="preserve"> </w:t>
      </w:r>
      <w:r>
        <w:rPr>
          <w:sz w:val="20"/>
        </w:rPr>
        <w:t>owed</w:t>
      </w:r>
      <w:r>
        <w:rPr>
          <w:spacing w:val="28"/>
          <w:sz w:val="20"/>
        </w:rPr>
        <w:t xml:space="preserve"> </w:t>
      </w:r>
      <w:r>
        <w:rPr>
          <w:sz w:val="20"/>
        </w:rPr>
        <w:t>to</w:t>
      </w:r>
      <w:r>
        <w:rPr>
          <w:spacing w:val="28"/>
          <w:sz w:val="20"/>
        </w:rPr>
        <w:t xml:space="preserve"> </w:t>
      </w:r>
      <w:r>
        <w:rPr>
          <w:sz w:val="20"/>
        </w:rPr>
        <w:t>MedHab</w:t>
      </w:r>
      <w:r>
        <w:rPr>
          <w:spacing w:val="28"/>
          <w:sz w:val="20"/>
        </w:rPr>
        <w:t xml:space="preserve"> </w:t>
      </w:r>
      <w:r>
        <w:rPr>
          <w:sz w:val="20"/>
        </w:rPr>
        <w:t>on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monthly</w:t>
      </w:r>
      <w:r>
        <w:rPr>
          <w:spacing w:val="29"/>
          <w:sz w:val="20"/>
        </w:rPr>
        <w:t xml:space="preserve"> </w:t>
      </w:r>
      <w:r>
        <w:rPr>
          <w:sz w:val="20"/>
        </w:rPr>
        <w:t>basis.</w:t>
      </w:r>
      <w:r>
        <w:rPr>
          <w:spacing w:val="27"/>
          <w:sz w:val="20"/>
        </w:rPr>
        <w:t xml:space="preserve"> </w:t>
      </w:r>
      <w:r>
        <w:rPr>
          <w:sz w:val="20"/>
        </w:rPr>
        <w:t>MedHab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27"/>
          <w:sz w:val="20"/>
        </w:rPr>
        <w:t xml:space="preserve"> </w:t>
      </w:r>
      <w:r>
        <w:rPr>
          <w:sz w:val="20"/>
        </w:rPr>
        <w:t>Customer</w:t>
      </w:r>
    </w:p>
    <w:p w14:paraId="622BFAEC" w14:textId="77777777" w:rsidR="00DD03D1" w:rsidRDefault="00DD03D1">
      <w:pPr>
        <w:spacing w:line="256" w:lineRule="auto"/>
        <w:jc w:val="both"/>
        <w:rPr>
          <w:sz w:val="20"/>
        </w:rPr>
        <w:sectPr w:rsidR="00DD03D1">
          <w:pgSz w:w="12240" w:h="15840"/>
          <w:pgMar w:top="1640" w:right="620" w:bottom="280" w:left="620" w:header="787" w:footer="0" w:gutter="0"/>
          <w:cols w:space="720"/>
        </w:sectPr>
      </w:pPr>
    </w:p>
    <w:p w14:paraId="4C461A0F" w14:textId="77777777" w:rsidR="00DD03D1" w:rsidRDefault="00DD03D1">
      <w:pPr>
        <w:pStyle w:val="BodyText"/>
        <w:spacing w:before="10"/>
        <w:rPr>
          <w:sz w:val="15"/>
        </w:rPr>
      </w:pPr>
    </w:p>
    <w:p w14:paraId="386281A0" w14:textId="77777777" w:rsidR="00DD03D1" w:rsidRDefault="00000000">
      <w:pPr>
        <w:pStyle w:val="BodyText"/>
        <w:spacing w:before="93" w:line="259" w:lineRule="auto"/>
        <w:ind w:left="820" w:right="105"/>
        <w:jc w:val="both"/>
      </w:pPr>
      <w:r>
        <w:t>represent and warrant that the fees are fair market value for the Services, were negotiated in an arm’s length</w:t>
      </w:r>
      <w:r>
        <w:rPr>
          <w:spacing w:val="1"/>
        </w:rPr>
        <w:t xml:space="preserve"> </w:t>
      </w:r>
      <w:r>
        <w:t>transaction, and in no way or manner represent any payment for referrals. Customer shall set up automatic</w:t>
      </w:r>
      <w:r>
        <w:rPr>
          <w:spacing w:val="1"/>
        </w:rPr>
        <w:t xml:space="preserve"> </w:t>
      </w:r>
      <w:r>
        <w:t>payments with MedHab prior to commencement of Services, and shall pay MedHab for invoiced amounts and any</w:t>
      </w:r>
      <w:r>
        <w:rPr>
          <w:spacing w:val="-53"/>
        </w:rPr>
        <w:t xml:space="preserve"> </w:t>
      </w:r>
      <w:r>
        <w:t>other amounts due under this Agreement via electronic transfer or credit card within 30 days of receipt of invoice.</w:t>
      </w:r>
      <w:r>
        <w:rPr>
          <w:spacing w:val="1"/>
        </w:rPr>
        <w:t xml:space="preserve"> </w:t>
      </w:r>
      <w:r>
        <w:t>Unless Customer disputes an invoice within five (5) business days of receipt, MedHab shall automatically charge</w:t>
      </w:r>
      <w:r>
        <w:rPr>
          <w:spacing w:val="1"/>
        </w:rPr>
        <w:t xml:space="preserve"> </w:t>
      </w:r>
      <w:r>
        <w:t>Customer for the full amount within 30 days of Customer’s receipt. All amounts set forth in this Agreement are</w:t>
      </w:r>
      <w:r>
        <w:rPr>
          <w:spacing w:val="1"/>
        </w:rPr>
        <w:t xml:space="preserve"> </w:t>
      </w:r>
      <w:r>
        <w:t>denominated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dollars.</w:t>
      </w:r>
    </w:p>
    <w:p w14:paraId="3613983D" w14:textId="77777777" w:rsidR="00DD03D1" w:rsidRDefault="00DD03D1">
      <w:pPr>
        <w:pStyle w:val="BodyText"/>
        <w:spacing w:before="7"/>
        <w:rPr>
          <w:sz w:val="21"/>
        </w:rPr>
      </w:pPr>
    </w:p>
    <w:p w14:paraId="28C43015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59" w:lineRule="auto"/>
        <w:ind w:right="105"/>
        <w:jc w:val="both"/>
        <w:rPr>
          <w:sz w:val="20"/>
        </w:rPr>
      </w:pPr>
      <w:r>
        <w:rPr>
          <w:sz w:val="20"/>
          <w:u w:val="single"/>
        </w:rPr>
        <w:t>Overdue Payments</w:t>
      </w:r>
      <w:r>
        <w:rPr>
          <w:sz w:val="20"/>
        </w:rPr>
        <w:t xml:space="preserve">. Any payment owed by Customer to MedHab that is not timely paid may accrue, at </w:t>
      </w:r>
      <w:proofErr w:type="spellStart"/>
      <w:r>
        <w:rPr>
          <w:sz w:val="20"/>
        </w:rPr>
        <w:t>MedHab’s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discretion, a 1.5% late charge of the outstanding balance per month, or at the maximum rate permitted by law,</w:t>
      </w:r>
      <w:r>
        <w:rPr>
          <w:spacing w:val="1"/>
          <w:sz w:val="20"/>
        </w:rPr>
        <w:t xml:space="preserve"> </w:t>
      </w:r>
      <w:r>
        <w:rPr>
          <w:sz w:val="20"/>
        </w:rPr>
        <w:t>whichever is lower, from the date payment was due until the date paid. If there are payments outstanding for more</w:t>
      </w:r>
      <w:r>
        <w:rPr>
          <w:spacing w:val="-54"/>
          <w:sz w:val="20"/>
        </w:rPr>
        <w:t xml:space="preserve"> </w:t>
      </w:r>
      <w:r>
        <w:rPr>
          <w:sz w:val="20"/>
        </w:rPr>
        <w:t>than thirty (30) days and such payments have not been disputed in good faith pursuant to Section 6(C), MedHab</w:t>
      </w:r>
      <w:r>
        <w:rPr>
          <w:spacing w:val="1"/>
          <w:sz w:val="20"/>
        </w:rPr>
        <w:t xml:space="preserve"> </w:t>
      </w:r>
      <w:r>
        <w:rPr>
          <w:sz w:val="20"/>
        </w:rPr>
        <w:t>reserves the right to suspend Services until such amounts are paid in full. Customer shall continue to be obligated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pay</w:t>
      </w:r>
      <w:r>
        <w:rPr>
          <w:spacing w:val="4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fees during</w:t>
      </w:r>
      <w:r>
        <w:rPr>
          <w:spacing w:val="-1"/>
          <w:sz w:val="20"/>
        </w:rPr>
        <w:t xml:space="preserve"> </w:t>
      </w:r>
      <w:r>
        <w:rPr>
          <w:sz w:val="20"/>
        </w:rPr>
        <w:t>such suspension</w:t>
      </w:r>
      <w:r>
        <w:rPr>
          <w:spacing w:val="-2"/>
          <w:sz w:val="20"/>
        </w:rPr>
        <w:t xml:space="preserve"> </w:t>
      </w:r>
      <w:r>
        <w:rPr>
          <w:sz w:val="20"/>
        </w:rPr>
        <w:t>period.</w:t>
      </w:r>
    </w:p>
    <w:p w14:paraId="097559E4" w14:textId="77777777" w:rsidR="00DD03D1" w:rsidRDefault="00DD03D1">
      <w:pPr>
        <w:pStyle w:val="BodyText"/>
        <w:spacing w:before="6"/>
        <w:rPr>
          <w:sz w:val="21"/>
        </w:rPr>
      </w:pPr>
    </w:p>
    <w:p w14:paraId="76064582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59" w:lineRule="auto"/>
        <w:ind w:right="102"/>
        <w:jc w:val="both"/>
        <w:rPr>
          <w:sz w:val="20"/>
        </w:rPr>
      </w:pPr>
      <w:r>
        <w:rPr>
          <w:sz w:val="20"/>
          <w:u w:val="single"/>
        </w:rPr>
        <w:t>Disputed Payments</w:t>
      </w:r>
      <w:r>
        <w:rPr>
          <w:sz w:val="20"/>
        </w:rPr>
        <w:t>. Customer must dispute any fees or expenses, in writing, to MedHab within five (5) business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days of receipt of the invoice specifying such fees or expenses (a “</w:t>
      </w:r>
      <w:r>
        <w:rPr>
          <w:rFonts w:ascii="Arial" w:hAnsi="Arial"/>
          <w:b/>
          <w:i/>
          <w:w w:val="95"/>
          <w:sz w:val="20"/>
        </w:rPr>
        <w:t>Dispute Notice</w:t>
      </w:r>
      <w:r>
        <w:rPr>
          <w:w w:val="95"/>
          <w:sz w:val="20"/>
        </w:rPr>
        <w:t>”). In the event Customer disputes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fees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expenses</w:t>
      </w:r>
      <w:r>
        <w:rPr>
          <w:spacing w:val="-3"/>
          <w:sz w:val="20"/>
        </w:rPr>
        <w:t xml:space="preserve"> </w:t>
      </w:r>
      <w:r>
        <w:rPr>
          <w:sz w:val="20"/>
        </w:rPr>
        <w:t>owed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withholds</w:t>
      </w:r>
      <w:r>
        <w:rPr>
          <w:spacing w:val="-3"/>
          <w:sz w:val="20"/>
        </w:rPr>
        <w:t xml:space="preserve"> </w:t>
      </w:r>
      <w:r>
        <w:rPr>
          <w:sz w:val="20"/>
        </w:rPr>
        <w:t>payment,</w:t>
      </w:r>
      <w:r>
        <w:rPr>
          <w:spacing w:val="-4"/>
          <w:sz w:val="20"/>
        </w:rPr>
        <w:t xml:space="preserve"> </w:t>
      </w:r>
      <w:r>
        <w:rPr>
          <w:sz w:val="20"/>
        </w:rPr>
        <w:t>MedHab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attempt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resolve</w:t>
      </w:r>
      <w:r>
        <w:rPr>
          <w:spacing w:val="14"/>
          <w:sz w:val="20"/>
        </w:rPr>
        <w:t xml:space="preserve"> </w:t>
      </w:r>
      <w:r>
        <w:rPr>
          <w:sz w:val="20"/>
        </w:rPr>
        <w:t>such</w:t>
      </w:r>
      <w:r>
        <w:rPr>
          <w:spacing w:val="15"/>
          <w:sz w:val="20"/>
        </w:rPr>
        <w:t xml:space="preserve"> </w:t>
      </w:r>
      <w:r>
        <w:rPr>
          <w:sz w:val="20"/>
        </w:rPr>
        <w:t>dispute</w:t>
      </w:r>
      <w:r>
        <w:rPr>
          <w:spacing w:val="15"/>
          <w:sz w:val="20"/>
        </w:rPr>
        <w:t xml:space="preserve"> </w:t>
      </w:r>
      <w:r>
        <w:rPr>
          <w:sz w:val="20"/>
        </w:rPr>
        <w:t>through</w:t>
      </w:r>
      <w:r>
        <w:rPr>
          <w:spacing w:val="16"/>
          <w:sz w:val="20"/>
        </w:rPr>
        <w:t xml:space="preserve"> </w:t>
      </w:r>
      <w:r>
        <w:rPr>
          <w:sz w:val="20"/>
        </w:rPr>
        <w:t>informal</w:t>
      </w:r>
      <w:r>
        <w:rPr>
          <w:spacing w:val="16"/>
          <w:sz w:val="20"/>
        </w:rPr>
        <w:t xml:space="preserve"> </w:t>
      </w:r>
      <w:r>
        <w:rPr>
          <w:sz w:val="20"/>
        </w:rPr>
        <w:t>good</w:t>
      </w:r>
      <w:r>
        <w:rPr>
          <w:spacing w:val="15"/>
          <w:sz w:val="20"/>
        </w:rPr>
        <w:t xml:space="preserve"> </w:t>
      </w:r>
      <w:r>
        <w:rPr>
          <w:sz w:val="20"/>
        </w:rPr>
        <w:t>faith</w:t>
      </w:r>
      <w:r>
        <w:rPr>
          <w:spacing w:val="17"/>
          <w:sz w:val="20"/>
        </w:rPr>
        <w:t xml:space="preserve"> </w:t>
      </w:r>
      <w:r>
        <w:rPr>
          <w:sz w:val="20"/>
        </w:rPr>
        <w:t>discussions</w:t>
      </w:r>
      <w:r>
        <w:rPr>
          <w:spacing w:val="16"/>
          <w:sz w:val="20"/>
        </w:rPr>
        <w:t xml:space="preserve"> </w:t>
      </w:r>
      <w:r>
        <w:rPr>
          <w:sz w:val="20"/>
        </w:rPr>
        <w:t>between</w:t>
      </w:r>
      <w:r>
        <w:rPr>
          <w:spacing w:val="15"/>
          <w:sz w:val="20"/>
        </w:rPr>
        <w:t xml:space="preserve"> </w:t>
      </w:r>
      <w:r>
        <w:rPr>
          <w:sz w:val="20"/>
        </w:rPr>
        <w:t>appropriate</w:t>
      </w:r>
      <w:r>
        <w:rPr>
          <w:spacing w:val="14"/>
          <w:sz w:val="20"/>
        </w:rPr>
        <w:t xml:space="preserve"> </w:t>
      </w:r>
      <w:r>
        <w:rPr>
          <w:sz w:val="20"/>
        </w:rPr>
        <w:t>representatives</w:t>
      </w:r>
      <w:r>
        <w:rPr>
          <w:spacing w:val="18"/>
          <w:sz w:val="20"/>
        </w:rPr>
        <w:t xml:space="preserve"> </w:t>
      </w:r>
      <w:r>
        <w:rPr>
          <w:sz w:val="20"/>
        </w:rPr>
        <w:t>within</w:t>
      </w:r>
      <w:r>
        <w:rPr>
          <w:spacing w:val="15"/>
          <w:sz w:val="20"/>
        </w:rPr>
        <w:t xml:space="preserve"> </w:t>
      </w:r>
      <w:r>
        <w:rPr>
          <w:sz w:val="20"/>
        </w:rPr>
        <w:t>twenty</w:t>
      </w:r>
    </w:p>
    <w:p w14:paraId="69A58994" w14:textId="77777777" w:rsidR="00DD03D1" w:rsidRDefault="00000000">
      <w:pPr>
        <w:pStyle w:val="BodyText"/>
        <w:spacing w:line="228" w:lineRule="exact"/>
        <w:ind w:left="820"/>
        <w:jc w:val="both"/>
      </w:pPr>
      <w:r>
        <w:t>(20)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Dispute</w:t>
      </w:r>
      <w:r>
        <w:rPr>
          <w:spacing w:val="-3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resorting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dispute</w:t>
      </w:r>
      <w:r>
        <w:rPr>
          <w:spacing w:val="-3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procedure.</w:t>
      </w:r>
    </w:p>
    <w:p w14:paraId="0E9BEEA0" w14:textId="77777777" w:rsidR="00DD03D1" w:rsidRDefault="00DD03D1">
      <w:pPr>
        <w:pStyle w:val="BodyText"/>
        <w:spacing w:before="2"/>
        <w:rPr>
          <w:sz w:val="23"/>
        </w:rPr>
      </w:pPr>
    </w:p>
    <w:p w14:paraId="0F1E2D45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59" w:lineRule="auto"/>
        <w:ind w:right="102"/>
        <w:jc w:val="both"/>
        <w:rPr>
          <w:sz w:val="20"/>
        </w:rPr>
      </w:pPr>
      <w:r>
        <w:rPr>
          <w:sz w:val="20"/>
          <w:u w:val="single"/>
        </w:rPr>
        <w:t>Taxes</w:t>
      </w:r>
      <w:r>
        <w:rPr>
          <w:sz w:val="20"/>
        </w:rPr>
        <w:t>.</w:t>
      </w:r>
      <w:r>
        <w:rPr>
          <w:spacing w:val="43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amounts</w:t>
      </w:r>
      <w:r>
        <w:rPr>
          <w:spacing w:val="-5"/>
          <w:sz w:val="20"/>
        </w:rPr>
        <w:t xml:space="preserve"> </w:t>
      </w:r>
      <w:r>
        <w:rPr>
          <w:sz w:val="20"/>
        </w:rPr>
        <w:t>payable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MedHab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exclusive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local,</w:t>
      </w:r>
      <w:r>
        <w:rPr>
          <w:spacing w:val="-7"/>
          <w:sz w:val="20"/>
        </w:rPr>
        <w:t xml:space="preserve"> </w:t>
      </w:r>
      <w:r>
        <w:rPr>
          <w:sz w:val="20"/>
        </w:rPr>
        <w:t>state,</w:t>
      </w:r>
      <w:r>
        <w:rPr>
          <w:spacing w:val="-6"/>
          <w:sz w:val="20"/>
        </w:rPr>
        <w:t xml:space="preserve"> </w:t>
      </w:r>
      <w:r>
        <w:rPr>
          <w:sz w:val="20"/>
        </w:rPr>
        <w:t>federal</w:t>
      </w:r>
      <w:r>
        <w:rPr>
          <w:spacing w:val="-5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foreign</w:t>
      </w:r>
      <w:r>
        <w:rPr>
          <w:spacing w:val="-4"/>
          <w:sz w:val="20"/>
        </w:rPr>
        <w:t xml:space="preserve"> </w:t>
      </w:r>
      <w:r>
        <w:rPr>
          <w:sz w:val="20"/>
        </w:rPr>
        <w:t>taxes,</w:t>
      </w:r>
      <w:r>
        <w:rPr>
          <w:spacing w:val="-4"/>
          <w:sz w:val="20"/>
        </w:rPr>
        <w:t xml:space="preserve"> </w:t>
      </w:r>
      <w:r>
        <w:rPr>
          <w:sz w:val="20"/>
        </w:rPr>
        <w:t>levies,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duties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nature</w:t>
      </w:r>
      <w:r>
        <w:rPr>
          <w:spacing w:val="-7"/>
          <w:sz w:val="20"/>
        </w:rPr>
        <w:t xml:space="preserve"> </w:t>
      </w:r>
      <w:r>
        <w:rPr>
          <w:sz w:val="20"/>
        </w:rPr>
        <w:t>(“</w:t>
      </w:r>
      <w:r>
        <w:rPr>
          <w:rFonts w:ascii="Arial" w:hAnsi="Arial"/>
          <w:b/>
          <w:i/>
          <w:sz w:val="20"/>
        </w:rPr>
        <w:t>Taxes</w:t>
      </w:r>
      <w:r>
        <w:rPr>
          <w:sz w:val="20"/>
        </w:rPr>
        <w:t>”),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payments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MedHab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payable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full</w:t>
      </w:r>
      <w:r>
        <w:rPr>
          <w:spacing w:val="-3"/>
          <w:sz w:val="20"/>
        </w:rPr>
        <w:t xml:space="preserve"> </w:t>
      </w:r>
      <w:r>
        <w:rPr>
          <w:sz w:val="20"/>
        </w:rPr>
        <w:t>without</w:t>
      </w:r>
      <w:r>
        <w:rPr>
          <w:spacing w:val="-53"/>
          <w:sz w:val="20"/>
        </w:rPr>
        <w:t xml:space="preserve"> </w:t>
      </w:r>
      <w:r>
        <w:rPr>
          <w:sz w:val="20"/>
        </w:rPr>
        <w:t>reduction for Taxes unless Customer</w:t>
      </w:r>
      <w:r>
        <w:rPr>
          <w:spacing w:val="1"/>
          <w:sz w:val="20"/>
        </w:rPr>
        <w:t xml:space="preserve"> </w:t>
      </w:r>
      <w:r>
        <w:rPr>
          <w:sz w:val="20"/>
        </w:rPr>
        <w:t>provides</w:t>
      </w:r>
      <w:r>
        <w:rPr>
          <w:spacing w:val="1"/>
          <w:sz w:val="20"/>
        </w:rPr>
        <w:t xml:space="preserve"> </w:t>
      </w:r>
      <w:r>
        <w:rPr>
          <w:sz w:val="20"/>
        </w:rPr>
        <w:t>MedHab with</w:t>
      </w:r>
      <w:r>
        <w:rPr>
          <w:spacing w:val="1"/>
          <w:sz w:val="20"/>
        </w:rPr>
        <w:t xml:space="preserve"> </w:t>
      </w:r>
      <w:r>
        <w:rPr>
          <w:sz w:val="20"/>
        </w:rPr>
        <w:t>a valid tax exemption certificate. Customer is</w:t>
      </w:r>
      <w:r>
        <w:rPr>
          <w:spacing w:val="1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payment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Taxes.</w:t>
      </w:r>
    </w:p>
    <w:p w14:paraId="13BB6BF0" w14:textId="77777777" w:rsidR="00DD03D1" w:rsidRDefault="00DD03D1">
      <w:pPr>
        <w:pStyle w:val="BodyText"/>
        <w:spacing w:before="6"/>
        <w:rPr>
          <w:sz w:val="21"/>
        </w:rPr>
      </w:pPr>
    </w:p>
    <w:p w14:paraId="18288EB0" w14:textId="77777777" w:rsidR="00DD03D1" w:rsidRDefault="00000000">
      <w:pPr>
        <w:pStyle w:val="Heading3"/>
        <w:numPr>
          <w:ilvl w:val="0"/>
          <w:numId w:val="3"/>
        </w:numPr>
        <w:tabs>
          <w:tab w:val="left" w:pos="461"/>
        </w:tabs>
      </w:pPr>
      <w:r>
        <w:t>PROPRIETARY</w:t>
      </w:r>
      <w:r>
        <w:rPr>
          <w:spacing w:val="-6"/>
        </w:rPr>
        <w:t xml:space="preserve"> </w:t>
      </w:r>
      <w:r>
        <w:t>RIGHTS.</w:t>
      </w:r>
    </w:p>
    <w:p w14:paraId="66F6A7C3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19" w:line="259" w:lineRule="auto"/>
        <w:ind w:right="105"/>
        <w:jc w:val="both"/>
        <w:rPr>
          <w:sz w:val="20"/>
        </w:rPr>
      </w:pPr>
      <w:r>
        <w:rPr>
          <w:sz w:val="20"/>
          <w:u w:val="single"/>
        </w:rPr>
        <w:t>MedHab Intellectual Property</w:t>
      </w:r>
      <w:r>
        <w:rPr>
          <w:sz w:val="20"/>
        </w:rPr>
        <w:t>. All inventions, works of authorship, and developments conceived, created, written,</w:t>
      </w:r>
      <w:r>
        <w:rPr>
          <w:spacing w:val="1"/>
          <w:sz w:val="20"/>
        </w:rPr>
        <w:t xml:space="preserve"> </w:t>
      </w:r>
      <w:r>
        <w:rPr>
          <w:sz w:val="20"/>
        </w:rPr>
        <w:t>or generated by or on behalf of MedHab, whether solely or jointly, including without limitation, in connection 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(“MedHab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Developments”)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Intellectual</w:t>
      </w:r>
      <w:r>
        <w:rPr>
          <w:spacing w:val="-5"/>
          <w:sz w:val="20"/>
        </w:rPr>
        <w:t xml:space="preserve"> </w:t>
      </w:r>
      <w:r>
        <w:rPr>
          <w:sz w:val="20"/>
        </w:rPr>
        <w:t>Property</w:t>
      </w:r>
      <w:r>
        <w:rPr>
          <w:spacing w:val="-5"/>
          <w:sz w:val="20"/>
        </w:rPr>
        <w:t xml:space="preserve"> </w:t>
      </w:r>
      <w:r>
        <w:rPr>
          <w:sz w:val="20"/>
        </w:rPr>
        <w:t>Rights</w:t>
      </w:r>
      <w:r>
        <w:rPr>
          <w:spacing w:val="-4"/>
          <w:sz w:val="20"/>
        </w:rPr>
        <w:t xml:space="preserve"> </w:t>
      </w:r>
      <w:r>
        <w:rPr>
          <w:sz w:val="20"/>
        </w:rPr>
        <w:t>therein,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always</w:t>
      </w:r>
      <w:r>
        <w:rPr>
          <w:spacing w:val="-6"/>
          <w:sz w:val="20"/>
        </w:rPr>
        <w:t xml:space="preserve"> </w:t>
      </w:r>
      <w:r>
        <w:rPr>
          <w:sz w:val="20"/>
        </w:rPr>
        <w:t>remain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sole and exclusive property of MedHab. Customer agrees to execute any documents or take any actions as may</w:t>
      </w:r>
      <w:r>
        <w:rPr>
          <w:spacing w:val="1"/>
          <w:sz w:val="20"/>
        </w:rPr>
        <w:t xml:space="preserve"> </w:t>
      </w:r>
      <w:r>
        <w:rPr>
          <w:sz w:val="20"/>
        </w:rPr>
        <w:t>reasonably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necessary or requested</w:t>
      </w:r>
      <w:r>
        <w:rPr>
          <w:spacing w:val="-2"/>
          <w:sz w:val="20"/>
        </w:rPr>
        <w:t xml:space="preserve"> </w:t>
      </w:r>
      <w:r>
        <w:rPr>
          <w:sz w:val="20"/>
        </w:rPr>
        <w:t>by MedHab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perfect</w:t>
      </w:r>
      <w:r>
        <w:rPr>
          <w:spacing w:val="-3"/>
          <w:sz w:val="20"/>
        </w:rPr>
        <w:t xml:space="preserve"> </w:t>
      </w:r>
      <w:r>
        <w:rPr>
          <w:sz w:val="20"/>
        </w:rPr>
        <w:t>ownership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MedHab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Developments.</w:t>
      </w:r>
    </w:p>
    <w:p w14:paraId="1F8EDC07" w14:textId="77777777" w:rsidR="00DD03D1" w:rsidRDefault="00DD03D1">
      <w:pPr>
        <w:pStyle w:val="BodyText"/>
        <w:spacing w:before="5"/>
        <w:rPr>
          <w:sz w:val="21"/>
        </w:rPr>
      </w:pPr>
    </w:p>
    <w:p w14:paraId="469BB981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56" w:lineRule="auto"/>
        <w:ind w:right="107"/>
        <w:jc w:val="both"/>
        <w:rPr>
          <w:sz w:val="20"/>
        </w:rPr>
      </w:pPr>
      <w:r>
        <w:rPr>
          <w:sz w:val="20"/>
          <w:u w:val="single"/>
        </w:rPr>
        <w:t>Customer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Data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between</w:t>
      </w:r>
      <w:r>
        <w:rPr>
          <w:spacing w:val="-5"/>
          <w:sz w:val="20"/>
        </w:rPr>
        <w:t xml:space="preserve"> </w:t>
      </w:r>
      <w:r>
        <w:rPr>
          <w:sz w:val="20"/>
        </w:rPr>
        <w:t>MedHab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Customer,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right,</w:t>
      </w:r>
      <w:r>
        <w:rPr>
          <w:spacing w:val="-6"/>
          <w:sz w:val="20"/>
        </w:rPr>
        <w:t xml:space="preserve"> </w:t>
      </w:r>
      <w:r>
        <w:rPr>
          <w:sz w:val="20"/>
        </w:rPr>
        <w:t>title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interest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belong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retained</w:t>
      </w:r>
      <w:r>
        <w:rPr>
          <w:spacing w:val="-2"/>
          <w:sz w:val="20"/>
        </w:rPr>
        <w:t xml:space="preserve"> </w:t>
      </w:r>
      <w:r>
        <w:rPr>
          <w:sz w:val="20"/>
        </w:rPr>
        <w:t>solely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Customer.</w:t>
      </w:r>
    </w:p>
    <w:p w14:paraId="5F287635" w14:textId="77777777" w:rsidR="00DD03D1" w:rsidRDefault="00DD03D1">
      <w:pPr>
        <w:pStyle w:val="BodyText"/>
        <w:spacing w:before="10"/>
        <w:rPr>
          <w:sz w:val="21"/>
        </w:rPr>
      </w:pPr>
    </w:p>
    <w:p w14:paraId="2E4BC21F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59" w:lineRule="auto"/>
        <w:ind w:right="100"/>
        <w:jc w:val="both"/>
        <w:rPr>
          <w:sz w:val="20"/>
        </w:rPr>
      </w:pPr>
      <w:r>
        <w:rPr>
          <w:sz w:val="20"/>
          <w:u w:val="single"/>
        </w:rPr>
        <w:t>Feedback License</w:t>
      </w:r>
      <w:r>
        <w:rPr>
          <w:sz w:val="20"/>
        </w:rPr>
        <w:t>. MedHab owns all right, title and interest in and to any suggestion, enhancement, request,</w:t>
      </w:r>
      <w:r>
        <w:rPr>
          <w:spacing w:val="1"/>
          <w:sz w:val="20"/>
        </w:rPr>
        <w:t xml:space="preserve"> </w:t>
      </w:r>
      <w:r>
        <w:rPr>
          <w:sz w:val="20"/>
        </w:rPr>
        <w:t>recommendation, or other feedback related to the Software provided by Customer (any “</w:t>
      </w:r>
      <w:r>
        <w:rPr>
          <w:rFonts w:ascii="Arial" w:hAnsi="Arial"/>
          <w:b/>
          <w:i/>
          <w:sz w:val="20"/>
        </w:rPr>
        <w:t>Feedback</w:t>
      </w:r>
      <w:r>
        <w:rPr>
          <w:sz w:val="20"/>
        </w:rPr>
        <w:t>”).</w:t>
      </w:r>
      <w:r>
        <w:rPr>
          <w:spacing w:val="1"/>
          <w:sz w:val="20"/>
        </w:rPr>
        <w:t xml:space="preserve"> </w:t>
      </w:r>
      <w:r>
        <w:rPr>
          <w:sz w:val="20"/>
        </w:rPr>
        <w:t>Feedback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considered</w:t>
      </w:r>
      <w:r>
        <w:rPr>
          <w:spacing w:val="-1"/>
          <w:sz w:val="20"/>
        </w:rPr>
        <w:t xml:space="preserve"> </w:t>
      </w:r>
      <w:r>
        <w:rPr>
          <w:sz w:val="20"/>
        </w:rPr>
        <w:t>Customer’s</w:t>
      </w:r>
      <w:r>
        <w:rPr>
          <w:spacing w:val="-2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 pursuant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3"/>
          <w:sz w:val="20"/>
        </w:rPr>
        <w:t xml:space="preserve"> </w:t>
      </w:r>
      <w:r>
        <w:rPr>
          <w:sz w:val="20"/>
        </w:rPr>
        <w:t>Agreement.</w:t>
      </w:r>
    </w:p>
    <w:p w14:paraId="2B62E433" w14:textId="77777777" w:rsidR="00DD03D1" w:rsidRDefault="00DD03D1">
      <w:pPr>
        <w:pStyle w:val="BodyText"/>
        <w:spacing w:before="7"/>
        <w:rPr>
          <w:sz w:val="21"/>
        </w:rPr>
      </w:pPr>
    </w:p>
    <w:p w14:paraId="0BD93034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59" w:lineRule="auto"/>
        <w:ind w:right="105"/>
        <w:jc w:val="both"/>
        <w:rPr>
          <w:sz w:val="20"/>
        </w:rPr>
      </w:pPr>
      <w:r>
        <w:rPr>
          <w:sz w:val="20"/>
          <w:u w:val="single"/>
        </w:rPr>
        <w:t>De-identified Data</w:t>
      </w:r>
      <w:r>
        <w:rPr>
          <w:sz w:val="20"/>
        </w:rPr>
        <w:t>. As permitted in Section 4(B)(iii) above, MedHab may use PII and PHI (a subset of Customer</w:t>
      </w:r>
      <w:r>
        <w:rPr>
          <w:spacing w:val="1"/>
          <w:sz w:val="20"/>
        </w:rPr>
        <w:t xml:space="preserve"> </w:t>
      </w:r>
      <w:r>
        <w:rPr>
          <w:sz w:val="20"/>
        </w:rPr>
        <w:t>Data) to create De-identified Data. MedHab may use, create, modify, aggregate, and disclose De-identified Data</w:t>
      </w:r>
      <w:r>
        <w:rPr>
          <w:spacing w:val="1"/>
          <w:sz w:val="20"/>
        </w:rPr>
        <w:t xml:space="preserve"> </w:t>
      </w:r>
      <w:r>
        <w:rPr>
          <w:sz w:val="20"/>
        </w:rPr>
        <w:t>for any purposes not prohibited by law.</w:t>
      </w:r>
      <w:r>
        <w:rPr>
          <w:spacing w:val="1"/>
          <w:sz w:val="20"/>
        </w:rPr>
        <w:t xml:space="preserve"> </w:t>
      </w:r>
      <w:r>
        <w:rPr>
          <w:sz w:val="20"/>
        </w:rPr>
        <w:t>MedHab owns all rights, title and interest in such De-identified Data, and</w:t>
      </w:r>
      <w:r>
        <w:rPr>
          <w:spacing w:val="1"/>
          <w:sz w:val="20"/>
        </w:rPr>
        <w:t xml:space="preserve"> </w:t>
      </w:r>
      <w:r>
        <w:rPr>
          <w:sz w:val="20"/>
        </w:rPr>
        <w:t>any data, information and material created by MedHab with such De-identified Data, including all Intellectual</w:t>
      </w:r>
      <w:r>
        <w:rPr>
          <w:spacing w:val="1"/>
          <w:sz w:val="20"/>
        </w:rPr>
        <w:t xml:space="preserve"> </w:t>
      </w:r>
      <w:r>
        <w:rPr>
          <w:sz w:val="20"/>
        </w:rPr>
        <w:t>Property Rights therein.</w:t>
      </w:r>
      <w:r>
        <w:rPr>
          <w:spacing w:val="1"/>
          <w:sz w:val="20"/>
        </w:rPr>
        <w:t xml:space="preserve"> </w:t>
      </w:r>
      <w:r>
        <w:rPr>
          <w:sz w:val="20"/>
        </w:rPr>
        <w:t>De-identified Data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Customer</w:t>
      </w:r>
      <w:r>
        <w:rPr>
          <w:spacing w:val="1"/>
          <w:sz w:val="20"/>
        </w:rPr>
        <w:t xml:space="preserve"> </w:t>
      </w:r>
      <w:r>
        <w:rPr>
          <w:sz w:val="20"/>
        </w:rPr>
        <w:t>Data.</w:t>
      </w:r>
    </w:p>
    <w:p w14:paraId="261AECCB" w14:textId="77777777" w:rsidR="00DD03D1" w:rsidRDefault="00DD03D1">
      <w:pPr>
        <w:pStyle w:val="BodyText"/>
        <w:spacing w:before="5"/>
        <w:rPr>
          <w:sz w:val="21"/>
        </w:rPr>
      </w:pPr>
    </w:p>
    <w:p w14:paraId="71FB0089" w14:textId="77777777" w:rsidR="00DD03D1" w:rsidRDefault="00000000">
      <w:pPr>
        <w:pStyle w:val="Heading3"/>
        <w:numPr>
          <w:ilvl w:val="0"/>
          <w:numId w:val="3"/>
        </w:numPr>
        <w:tabs>
          <w:tab w:val="left" w:pos="461"/>
        </w:tabs>
      </w:pPr>
      <w:r>
        <w:t>REPRESENTATIONS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WARRANTIES;</w:t>
      </w:r>
      <w:r>
        <w:rPr>
          <w:spacing w:val="-4"/>
        </w:rPr>
        <w:t xml:space="preserve"> </w:t>
      </w:r>
      <w:r>
        <w:t>DISCLAIMER.</w:t>
      </w:r>
    </w:p>
    <w:p w14:paraId="45506AF9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20" w:line="256" w:lineRule="auto"/>
        <w:ind w:right="104"/>
        <w:jc w:val="both"/>
        <w:rPr>
          <w:sz w:val="20"/>
        </w:rPr>
      </w:pPr>
      <w:r>
        <w:rPr>
          <w:sz w:val="20"/>
          <w:u w:val="single"/>
        </w:rPr>
        <w:t>Mutual Representations and Warranties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Each Party represents and warrants that: (a) it has the full authority to</w:t>
      </w:r>
      <w:r>
        <w:rPr>
          <w:spacing w:val="1"/>
          <w:sz w:val="20"/>
        </w:rPr>
        <w:t xml:space="preserve"> </w:t>
      </w:r>
      <w:r>
        <w:rPr>
          <w:sz w:val="20"/>
        </w:rPr>
        <w:t>enter</w:t>
      </w:r>
      <w:r>
        <w:rPr>
          <w:spacing w:val="2"/>
          <w:sz w:val="20"/>
        </w:rPr>
        <w:t xml:space="preserve"> </w:t>
      </w:r>
      <w:r>
        <w:rPr>
          <w:sz w:val="20"/>
        </w:rPr>
        <w:t>into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Agreement;</w:t>
      </w:r>
      <w:r>
        <w:rPr>
          <w:spacing w:val="-1"/>
          <w:sz w:val="20"/>
        </w:rPr>
        <w:t xml:space="preserve"> </w:t>
      </w:r>
      <w:r>
        <w:rPr>
          <w:sz w:val="20"/>
        </w:rPr>
        <w:t>(b)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3"/>
          <w:sz w:val="20"/>
        </w:rPr>
        <w:t xml:space="preserve"> </w:t>
      </w:r>
      <w:r>
        <w:rPr>
          <w:sz w:val="20"/>
        </w:rPr>
        <w:t>acceptance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and 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2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Agreement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2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breach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3"/>
          <w:sz w:val="20"/>
        </w:rPr>
        <w:t xml:space="preserve"> </w:t>
      </w:r>
      <w:r>
        <w:rPr>
          <w:sz w:val="20"/>
        </w:rPr>
        <w:t>oral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</w:p>
    <w:p w14:paraId="3924BF2E" w14:textId="77777777" w:rsidR="00DD03D1" w:rsidRDefault="00DD03D1">
      <w:pPr>
        <w:spacing w:line="256" w:lineRule="auto"/>
        <w:jc w:val="both"/>
        <w:rPr>
          <w:sz w:val="20"/>
        </w:rPr>
        <w:sectPr w:rsidR="00DD03D1">
          <w:pgSz w:w="12240" w:h="15840"/>
          <w:pgMar w:top="1640" w:right="620" w:bottom="280" w:left="620" w:header="787" w:footer="0" w:gutter="0"/>
          <w:cols w:space="720"/>
        </w:sectPr>
      </w:pPr>
    </w:p>
    <w:p w14:paraId="51C710B1" w14:textId="77777777" w:rsidR="00DD03D1" w:rsidRDefault="00DD03D1">
      <w:pPr>
        <w:pStyle w:val="BodyText"/>
        <w:spacing w:before="10"/>
        <w:rPr>
          <w:sz w:val="15"/>
        </w:rPr>
      </w:pPr>
    </w:p>
    <w:p w14:paraId="5CD82CFE" w14:textId="77777777" w:rsidR="00DD03D1" w:rsidRDefault="00000000">
      <w:pPr>
        <w:pStyle w:val="BodyText"/>
        <w:spacing w:before="93" w:line="261" w:lineRule="auto"/>
        <w:ind w:left="820" w:right="99"/>
      </w:pPr>
      <w:r>
        <w:t>written agreement with any third party or any obligation owed by it to any third party; and (c) it will comply with any</w:t>
      </w:r>
      <w:r>
        <w:rPr>
          <w:spacing w:val="-5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local,</w:t>
      </w:r>
      <w:r>
        <w:rPr>
          <w:spacing w:val="-1"/>
        </w:rPr>
        <w:t xml:space="preserve"> </w:t>
      </w:r>
      <w:r>
        <w:t>state,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laws or regulations.</w:t>
      </w:r>
    </w:p>
    <w:p w14:paraId="6C42EC2E" w14:textId="77777777" w:rsidR="00DD03D1" w:rsidRDefault="00DD03D1">
      <w:pPr>
        <w:pStyle w:val="BodyText"/>
        <w:spacing w:before="3"/>
        <w:rPr>
          <w:sz w:val="21"/>
        </w:rPr>
      </w:pPr>
    </w:p>
    <w:p w14:paraId="5E6B8DBB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59" w:lineRule="auto"/>
        <w:ind w:right="102"/>
        <w:jc w:val="both"/>
        <w:rPr>
          <w:sz w:val="20"/>
        </w:rPr>
      </w:pPr>
      <w:r>
        <w:rPr>
          <w:sz w:val="20"/>
          <w:u w:val="single"/>
        </w:rPr>
        <w:t>Practice of Medicine</w:t>
      </w:r>
      <w:r>
        <w:rPr>
          <w:sz w:val="20"/>
        </w:rPr>
        <w:t>. CUSTOMER AGREES THAT MEDHAB IS NOT A MEDICAL PROVIDER NOR IS MEDHAB</w:t>
      </w:r>
      <w:r>
        <w:rPr>
          <w:spacing w:val="-53"/>
          <w:sz w:val="20"/>
        </w:rPr>
        <w:t xml:space="preserve"> </w:t>
      </w:r>
      <w:r>
        <w:rPr>
          <w:sz w:val="20"/>
        </w:rPr>
        <w:t>PROVIDING 24/7 CONTINUOUS, SYNCHRONOUS, OR EMERGENCY ALERTING. CUSTOMER FURTHER</w:t>
      </w:r>
      <w:r>
        <w:rPr>
          <w:spacing w:val="1"/>
          <w:sz w:val="20"/>
        </w:rPr>
        <w:t xml:space="preserve"> </w:t>
      </w:r>
      <w:r>
        <w:rPr>
          <w:sz w:val="20"/>
        </w:rPr>
        <w:t>ACKNOWLEDGES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AGREES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7"/>
          <w:sz w:val="20"/>
        </w:rPr>
        <w:t xml:space="preserve"> </w:t>
      </w:r>
      <w:r>
        <w:rPr>
          <w:sz w:val="20"/>
        </w:rPr>
        <w:t>PRODUCTS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ITEMS</w:t>
      </w:r>
      <w:r>
        <w:rPr>
          <w:spacing w:val="-9"/>
          <w:sz w:val="20"/>
        </w:rPr>
        <w:t xml:space="preserve"> </w:t>
      </w:r>
      <w:r>
        <w:rPr>
          <w:sz w:val="20"/>
        </w:rPr>
        <w:t>REFERENCED</w:t>
      </w:r>
      <w:r>
        <w:rPr>
          <w:spacing w:val="-53"/>
          <w:sz w:val="20"/>
        </w:rPr>
        <w:t xml:space="preserve"> </w:t>
      </w:r>
      <w:r>
        <w:rPr>
          <w:sz w:val="20"/>
        </w:rPr>
        <w:t>BY MEDHAB ARE NOT INTENDED AS A RECOMMENDATION OR ENDORSEMENT OF ANY COURSE OF</w:t>
      </w:r>
      <w:r>
        <w:rPr>
          <w:spacing w:val="1"/>
          <w:sz w:val="20"/>
        </w:rPr>
        <w:t xml:space="preserve"> </w:t>
      </w:r>
      <w:r>
        <w:rPr>
          <w:sz w:val="20"/>
        </w:rPr>
        <w:t>TREATMENT,</w:t>
      </w:r>
      <w:r>
        <w:rPr>
          <w:spacing w:val="-6"/>
          <w:sz w:val="20"/>
        </w:rPr>
        <w:t xml:space="preserve"> </w:t>
      </w:r>
      <w:r>
        <w:rPr>
          <w:sz w:val="20"/>
        </w:rPr>
        <w:t>PROCEDURE,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PRODUCT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ULTIMATE</w:t>
      </w:r>
      <w:r>
        <w:rPr>
          <w:spacing w:val="-11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DIAGNOSING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TREATING</w:t>
      </w:r>
      <w:r>
        <w:rPr>
          <w:spacing w:val="-2"/>
          <w:sz w:val="20"/>
        </w:rPr>
        <w:t xml:space="preserve"> </w:t>
      </w:r>
      <w:r>
        <w:rPr>
          <w:sz w:val="20"/>
        </w:rPr>
        <w:t>ANY PATIENT</w:t>
      </w:r>
      <w:r>
        <w:rPr>
          <w:spacing w:val="-2"/>
          <w:sz w:val="20"/>
        </w:rPr>
        <w:t xml:space="preserve"> </w:t>
      </w:r>
      <w:r>
        <w:rPr>
          <w:sz w:val="20"/>
        </w:rPr>
        <w:t>RESTS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PHYSICIANS</w:t>
      </w:r>
      <w:r>
        <w:rPr>
          <w:spacing w:val="-3"/>
          <w:sz w:val="20"/>
        </w:rPr>
        <w:t xml:space="preserve"> </w:t>
      </w:r>
      <w:r>
        <w:rPr>
          <w:sz w:val="20"/>
        </w:rPr>
        <w:t>TREATING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PATIENT.</w:t>
      </w:r>
    </w:p>
    <w:p w14:paraId="5F2923DC" w14:textId="77777777" w:rsidR="00DD03D1" w:rsidRDefault="00DD03D1">
      <w:pPr>
        <w:pStyle w:val="BodyText"/>
        <w:spacing w:before="6"/>
        <w:rPr>
          <w:sz w:val="21"/>
        </w:rPr>
      </w:pPr>
    </w:p>
    <w:p w14:paraId="4851A276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59" w:lineRule="auto"/>
        <w:ind w:right="103"/>
        <w:jc w:val="both"/>
        <w:rPr>
          <w:sz w:val="20"/>
        </w:rPr>
      </w:pPr>
      <w:r>
        <w:rPr>
          <w:sz w:val="20"/>
          <w:u w:val="single"/>
        </w:rPr>
        <w:t>Disclaimer</w:t>
      </w:r>
      <w:r>
        <w:rPr>
          <w:sz w:val="20"/>
        </w:rPr>
        <w:t>. EXCEPT FOR THE EXPRESS WARRANTIES SET FORTH IN THIS SECTION 8, THE SOFTWARE</w:t>
      </w:r>
      <w:r>
        <w:rPr>
          <w:spacing w:val="1"/>
          <w:sz w:val="20"/>
        </w:rPr>
        <w:t xml:space="preserve"> </w:t>
      </w:r>
      <w:r>
        <w:rPr>
          <w:sz w:val="20"/>
        </w:rPr>
        <w:t>IS PROVIDED ON AN AS-IS BASIS. MEDHAB DOES NOT MAKE, AND HEREBY DISCLAIMS, ANY AND ALL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EXPRESS,</w:t>
      </w:r>
      <w:r>
        <w:rPr>
          <w:spacing w:val="1"/>
          <w:sz w:val="20"/>
        </w:rPr>
        <w:t xml:space="preserve"> </w:t>
      </w:r>
      <w:r>
        <w:rPr>
          <w:sz w:val="20"/>
        </w:rPr>
        <w:t>STATUTORY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IMPLIED</w:t>
      </w:r>
      <w:r>
        <w:rPr>
          <w:spacing w:val="1"/>
          <w:sz w:val="20"/>
        </w:rPr>
        <w:t xml:space="preserve"> </w:t>
      </w:r>
      <w:r>
        <w:rPr>
          <w:sz w:val="20"/>
        </w:rPr>
        <w:t>WARRANTIES,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1"/>
          <w:sz w:val="20"/>
        </w:rPr>
        <w:t xml:space="preserve"> </w:t>
      </w:r>
      <w:r>
        <w:rPr>
          <w:sz w:val="20"/>
        </w:rPr>
        <w:t>WITHOUT</w:t>
      </w:r>
      <w:r>
        <w:rPr>
          <w:spacing w:val="1"/>
          <w:sz w:val="20"/>
        </w:rPr>
        <w:t xml:space="preserve"> </w:t>
      </w:r>
      <w:r>
        <w:rPr>
          <w:sz w:val="20"/>
        </w:rPr>
        <w:t>LIMITATION,</w:t>
      </w:r>
      <w:r>
        <w:rPr>
          <w:spacing w:val="-53"/>
          <w:sz w:val="20"/>
        </w:rPr>
        <w:t xml:space="preserve"> </w:t>
      </w:r>
      <w:r>
        <w:rPr>
          <w:sz w:val="20"/>
        </w:rPr>
        <w:t>WARRANTIES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MERCHANTABILITY,</w:t>
      </w:r>
      <w:r>
        <w:rPr>
          <w:spacing w:val="-10"/>
          <w:sz w:val="20"/>
        </w:rPr>
        <w:t xml:space="preserve"> </w:t>
      </w:r>
      <w:r>
        <w:rPr>
          <w:sz w:val="20"/>
        </w:rPr>
        <w:t>FITNESS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PARTICULAR</w:t>
      </w:r>
      <w:r>
        <w:rPr>
          <w:spacing w:val="-9"/>
          <w:sz w:val="20"/>
        </w:rPr>
        <w:t xml:space="preserve"> </w:t>
      </w:r>
      <w:r>
        <w:rPr>
          <w:sz w:val="20"/>
        </w:rPr>
        <w:t>PURPOSE,</w:t>
      </w:r>
      <w:r>
        <w:rPr>
          <w:spacing w:val="-9"/>
          <w:sz w:val="20"/>
        </w:rPr>
        <w:t xml:space="preserve"> </w:t>
      </w:r>
      <w:r>
        <w:rPr>
          <w:sz w:val="20"/>
        </w:rPr>
        <w:t>NONINFRINGEMENT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ACCURACY (OF DATA OR ANY OTHER INFORMATION OR CONTENT), AND ANY WARRANTIES ARISING</w:t>
      </w:r>
      <w:r>
        <w:rPr>
          <w:spacing w:val="1"/>
          <w:sz w:val="20"/>
        </w:rPr>
        <w:t xml:space="preserve"> </w:t>
      </w:r>
      <w:r>
        <w:rPr>
          <w:sz w:val="20"/>
        </w:rPr>
        <w:t>FROM A COURSE OF DEALING, USAGE, OR TRADE PRACTICE. THE SOFTWARE MAY BE SUBJECT TO</w:t>
      </w:r>
      <w:r>
        <w:rPr>
          <w:spacing w:val="1"/>
          <w:sz w:val="20"/>
        </w:rPr>
        <w:t xml:space="preserve"> </w:t>
      </w:r>
      <w:r>
        <w:rPr>
          <w:sz w:val="20"/>
        </w:rPr>
        <w:t>LIMITATIONS,</w:t>
      </w:r>
      <w:r>
        <w:rPr>
          <w:spacing w:val="1"/>
          <w:sz w:val="20"/>
        </w:rPr>
        <w:t xml:space="preserve"> </w:t>
      </w:r>
      <w:r>
        <w:rPr>
          <w:sz w:val="20"/>
        </w:rPr>
        <w:t>DELAYS,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PROBLEMS</w:t>
      </w:r>
      <w:r>
        <w:rPr>
          <w:spacing w:val="1"/>
          <w:sz w:val="20"/>
        </w:rPr>
        <w:t xml:space="preserve"> </w:t>
      </w:r>
      <w:r>
        <w:rPr>
          <w:sz w:val="20"/>
        </w:rPr>
        <w:t>INHERENT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USE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ELECTRONIC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COMMUNICATIONS.</w:t>
      </w:r>
      <w:r>
        <w:rPr>
          <w:spacing w:val="1"/>
          <w:sz w:val="20"/>
        </w:rPr>
        <w:t xml:space="preserve"> </w:t>
      </w:r>
      <w:r>
        <w:rPr>
          <w:sz w:val="20"/>
        </w:rPr>
        <w:t>MEDHAB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RESPONSIBLE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DELAYS,</w:t>
      </w:r>
      <w:r>
        <w:rPr>
          <w:spacing w:val="1"/>
          <w:sz w:val="20"/>
        </w:rPr>
        <w:t xml:space="preserve"> </w:t>
      </w:r>
      <w:r>
        <w:rPr>
          <w:sz w:val="20"/>
        </w:rPr>
        <w:t>DELIVERY</w:t>
      </w:r>
      <w:r>
        <w:rPr>
          <w:spacing w:val="1"/>
          <w:sz w:val="20"/>
        </w:rPr>
        <w:t xml:space="preserve"> </w:t>
      </w:r>
      <w:r>
        <w:rPr>
          <w:sz w:val="20"/>
        </w:rPr>
        <w:t>FAILURES,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DAMAGES</w:t>
      </w:r>
      <w:r>
        <w:rPr>
          <w:spacing w:val="-2"/>
          <w:sz w:val="20"/>
        </w:rPr>
        <w:t xml:space="preserve"> </w:t>
      </w:r>
      <w:r>
        <w:rPr>
          <w:sz w:val="20"/>
        </w:rPr>
        <w:t>RESULTING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PROBLEMS.</w:t>
      </w:r>
    </w:p>
    <w:p w14:paraId="7ED26626" w14:textId="77777777" w:rsidR="00DD03D1" w:rsidRDefault="00DD03D1">
      <w:pPr>
        <w:pStyle w:val="BodyText"/>
        <w:spacing w:before="5"/>
        <w:rPr>
          <w:sz w:val="21"/>
        </w:rPr>
      </w:pPr>
    </w:p>
    <w:p w14:paraId="68A5C579" w14:textId="77777777" w:rsidR="00DD03D1" w:rsidRDefault="00000000">
      <w:pPr>
        <w:pStyle w:val="Heading3"/>
        <w:numPr>
          <w:ilvl w:val="0"/>
          <w:numId w:val="3"/>
        </w:numPr>
        <w:tabs>
          <w:tab w:val="left" w:pos="461"/>
        </w:tabs>
      </w:pPr>
      <w:r>
        <w:t>CONFIDENTIALITY.</w:t>
      </w:r>
    </w:p>
    <w:p w14:paraId="3A95B4F5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17" w:line="259" w:lineRule="auto"/>
        <w:ind w:right="107"/>
        <w:jc w:val="both"/>
        <w:rPr>
          <w:sz w:val="20"/>
        </w:rPr>
      </w:pPr>
      <w:r>
        <w:rPr>
          <w:sz w:val="20"/>
          <w:u w:val="single"/>
        </w:rPr>
        <w:t>Confidential Information Defined</w:t>
      </w:r>
      <w:r>
        <w:rPr>
          <w:sz w:val="20"/>
        </w:rPr>
        <w:t>. During this Agreement, each Party may have access to information that is</w:t>
      </w:r>
      <w:r>
        <w:rPr>
          <w:spacing w:val="1"/>
          <w:sz w:val="20"/>
        </w:rPr>
        <w:t xml:space="preserve"> </w:t>
      </w:r>
      <w:r>
        <w:rPr>
          <w:sz w:val="20"/>
        </w:rPr>
        <w:t>considered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other.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include,</w:t>
      </w:r>
      <w:r>
        <w:rPr>
          <w:spacing w:val="1"/>
          <w:sz w:val="20"/>
        </w:rPr>
        <w:t xml:space="preserve"> </w:t>
      </w:r>
      <w:r>
        <w:rPr>
          <w:sz w:val="20"/>
        </w:rPr>
        <w:t>but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limited</w:t>
      </w:r>
      <w:r>
        <w:rPr>
          <w:spacing w:val="1"/>
          <w:sz w:val="20"/>
        </w:rPr>
        <w:t xml:space="preserve"> </w:t>
      </w:r>
      <w:r>
        <w:rPr>
          <w:sz w:val="20"/>
        </w:rPr>
        <w:t>to,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technology,</w:t>
      </w:r>
      <w:r>
        <w:rPr>
          <w:spacing w:val="1"/>
          <w:sz w:val="20"/>
        </w:rPr>
        <w:t xml:space="preserve"> </w:t>
      </w:r>
      <w:r>
        <w:rPr>
          <w:sz w:val="20"/>
        </w:rPr>
        <w:t>documentation, technical know-how, technical specifications, Software object code and source code, protocols,</w:t>
      </w:r>
      <w:r>
        <w:rPr>
          <w:spacing w:val="1"/>
          <w:sz w:val="20"/>
        </w:rPr>
        <w:t xml:space="preserve"> </w:t>
      </w:r>
      <w:r>
        <w:rPr>
          <w:sz w:val="20"/>
        </w:rPr>
        <w:t>processes,</w:t>
      </w:r>
      <w:r>
        <w:rPr>
          <w:spacing w:val="-12"/>
          <w:sz w:val="20"/>
        </w:rPr>
        <w:t xml:space="preserve"> </w:t>
      </w:r>
      <w:r>
        <w:rPr>
          <w:sz w:val="20"/>
        </w:rPr>
        <w:t>strategic</w:t>
      </w:r>
      <w:r>
        <w:rPr>
          <w:spacing w:val="-12"/>
          <w:sz w:val="20"/>
        </w:rPr>
        <w:t xml:space="preserve"> </w:t>
      </w:r>
      <w:r>
        <w:rPr>
          <w:sz w:val="20"/>
        </w:rPr>
        <w:t>business</w:t>
      </w:r>
      <w:r>
        <w:rPr>
          <w:spacing w:val="-10"/>
          <w:sz w:val="20"/>
        </w:rPr>
        <w:t xml:space="preserve"> </w:t>
      </w:r>
      <w:r>
        <w:rPr>
          <w:sz w:val="20"/>
        </w:rPr>
        <w:t>plans,</w:t>
      </w:r>
      <w:r>
        <w:rPr>
          <w:spacing w:val="-12"/>
          <w:sz w:val="20"/>
        </w:rPr>
        <w:t xml:space="preserve"> </w:t>
      </w:r>
      <w:r>
        <w:rPr>
          <w:sz w:val="20"/>
        </w:rPr>
        <w:t>results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testing,</w:t>
      </w:r>
      <w:r>
        <w:rPr>
          <w:spacing w:val="-10"/>
          <w:sz w:val="20"/>
        </w:rPr>
        <w:t xml:space="preserve"> </w:t>
      </w:r>
      <w:r>
        <w:rPr>
          <w:sz w:val="20"/>
        </w:rPr>
        <w:t>systems,</w:t>
      </w:r>
      <w:r>
        <w:rPr>
          <w:spacing w:val="-13"/>
          <w:sz w:val="20"/>
        </w:rPr>
        <w:t xml:space="preserve"> </w:t>
      </w:r>
      <w:r>
        <w:rPr>
          <w:sz w:val="20"/>
        </w:rPr>
        <w:t>financial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10"/>
          <w:sz w:val="20"/>
        </w:rPr>
        <w:t xml:space="preserve"> </w:t>
      </w:r>
      <w:r>
        <w:rPr>
          <w:sz w:val="20"/>
        </w:rPr>
        <w:t>product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8"/>
          <w:sz w:val="20"/>
        </w:rPr>
        <w:t xml:space="preserve"> </w:t>
      </w:r>
      <w:r>
        <w:rPr>
          <w:sz w:val="20"/>
        </w:rPr>
        <w:t>methods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operation,</w:t>
      </w:r>
      <w:r>
        <w:rPr>
          <w:spacing w:val="2"/>
          <w:sz w:val="20"/>
        </w:rPr>
        <w:t xml:space="preserve"> </w:t>
      </w:r>
      <w:r>
        <w:rPr>
          <w:sz w:val="20"/>
        </w:rPr>
        <w:t>patient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compilations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(“Confidential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Information”).</w:t>
      </w:r>
    </w:p>
    <w:p w14:paraId="1C4BFA77" w14:textId="77777777" w:rsidR="00DD03D1" w:rsidRDefault="00DD03D1">
      <w:pPr>
        <w:pStyle w:val="BodyText"/>
        <w:spacing w:before="7"/>
        <w:rPr>
          <w:sz w:val="21"/>
        </w:rPr>
      </w:pPr>
    </w:p>
    <w:p w14:paraId="29D46A71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59" w:lineRule="auto"/>
        <w:ind w:right="101"/>
        <w:jc w:val="both"/>
        <w:rPr>
          <w:sz w:val="20"/>
        </w:rPr>
      </w:pPr>
      <w:r>
        <w:rPr>
          <w:w w:val="95"/>
          <w:sz w:val="20"/>
          <w:u w:val="single"/>
        </w:rPr>
        <w:t>Confidential Information Terms</w:t>
      </w:r>
      <w:r>
        <w:rPr>
          <w:w w:val="95"/>
          <w:sz w:val="20"/>
        </w:rPr>
        <w:t>. Each Party shall use the other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Party’s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Confidential Information only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for the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purposes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of this Agreement. Each Party shall maintain the confidentiality of the other Party’s Confidential Information in the</w:t>
      </w:r>
      <w:r>
        <w:rPr>
          <w:spacing w:val="1"/>
          <w:sz w:val="20"/>
        </w:rPr>
        <w:t xml:space="preserve"> </w:t>
      </w:r>
      <w:r>
        <w:rPr>
          <w:sz w:val="20"/>
        </w:rPr>
        <w:t>same</w:t>
      </w:r>
      <w:r>
        <w:rPr>
          <w:spacing w:val="-7"/>
          <w:sz w:val="20"/>
        </w:rPr>
        <w:t xml:space="preserve"> </w:t>
      </w:r>
      <w:r>
        <w:rPr>
          <w:sz w:val="20"/>
        </w:rPr>
        <w:t>manner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protects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5"/>
          <w:sz w:val="20"/>
        </w:rPr>
        <w:t xml:space="preserve"> </w:t>
      </w:r>
      <w:r>
        <w:rPr>
          <w:sz w:val="20"/>
        </w:rPr>
        <w:t>own</w:t>
      </w:r>
      <w:r>
        <w:rPr>
          <w:spacing w:val="-6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like</w:t>
      </w:r>
      <w:r>
        <w:rPr>
          <w:spacing w:val="-7"/>
          <w:sz w:val="20"/>
        </w:rPr>
        <w:t xml:space="preserve"> </w:t>
      </w:r>
      <w:r>
        <w:rPr>
          <w:sz w:val="20"/>
        </w:rPr>
        <w:t>kind,</w:t>
      </w:r>
      <w:r>
        <w:rPr>
          <w:spacing w:val="-4"/>
          <w:sz w:val="20"/>
        </w:rPr>
        <w:t xml:space="preserve"> </w:t>
      </w:r>
      <w:r>
        <w:rPr>
          <w:sz w:val="20"/>
        </w:rPr>
        <w:t>but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event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either</w:t>
      </w:r>
      <w:r>
        <w:rPr>
          <w:spacing w:val="-6"/>
          <w:sz w:val="20"/>
        </w:rPr>
        <w:t xml:space="preserve"> </w:t>
      </w:r>
      <w:r>
        <w:rPr>
          <w:sz w:val="20"/>
        </w:rPr>
        <w:t>party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53"/>
          <w:sz w:val="20"/>
        </w:rPr>
        <w:t xml:space="preserve"> </w:t>
      </w:r>
      <w:r>
        <w:rPr>
          <w:sz w:val="20"/>
        </w:rPr>
        <w:t>less than reasonable precautions to prevent the unauthorized disclosure or use of the other Party’s 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Information. Each Party is permitted to disclose the other Party’s Confidential Information to its employees,</w:t>
      </w:r>
      <w:r>
        <w:rPr>
          <w:spacing w:val="1"/>
          <w:sz w:val="20"/>
        </w:rPr>
        <w:t xml:space="preserve"> </w:t>
      </w:r>
      <w:r>
        <w:rPr>
          <w:sz w:val="20"/>
        </w:rPr>
        <w:t>contractors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third</w:t>
      </w:r>
      <w:r>
        <w:rPr>
          <w:spacing w:val="-5"/>
          <w:sz w:val="20"/>
        </w:rPr>
        <w:t xml:space="preserve"> </w:t>
      </w:r>
      <w:r>
        <w:rPr>
          <w:sz w:val="20"/>
        </w:rPr>
        <w:t>parties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need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know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basis</w:t>
      </w:r>
      <w:r>
        <w:rPr>
          <w:spacing w:val="-5"/>
          <w:sz w:val="20"/>
        </w:rPr>
        <w:t xml:space="preserve"> </w:t>
      </w:r>
      <w:r>
        <w:rPr>
          <w:sz w:val="20"/>
        </w:rPr>
        <w:t>only,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7"/>
          <w:sz w:val="20"/>
        </w:rPr>
        <w:t xml:space="preserve"> </w:t>
      </w:r>
      <w:r>
        <w:rPr>
          <w:sz w:val="20"/>
        </w:rPr>
        <w:t>employees,</w:t>
      </w:r>
      <w:r>
        <w:rPr>
          <w:spacing w:val="-7"/>
          <w:sz w:val="20"/>
        </w:rPr>
        <w:t xml:space="preserve"> </w:t>
      </w:r>
      <w:r>
        <w:rPr>
          <w:sz w:val="20"/>
        </w:rPr>
        <w:t>contractors</w:t>
      </w:r>
      <w:r>
        <w:rPr>
          <w:spacing w:val="-4"/>
          <w:sz w:val="20"/>
        </w:rPr>
        <w:t xml:space="preserve"> </w:t>
      </w:r>
      <w:r>
        <w:rPr>
          <w:sz w:val="20"/>
        </w:rPr>
        <w:t>and/or</w:t>
      </w:r>
      <w:r>
        <w:rPr>
          <w:spacing w:val="-53"/>
          <w:sz w:val="20"/>
        </w:rPr>
        <w:t xml:space="preserve"> </w:t>
      </w:r>
      <w:r>
        <w:rPr>
          <w:sz w:val="20"/>
        </w:rPr>
        <w:t>third</w:t>
      </w:r>
      <w:r>
        <w:rPr>
          <w:spacing w:val="-5"/>
          <w:sz w:val="20"/>
        </w:rPr>
        <w:t xml:space="preserve"> </w:t>
      </w:r>
      <w:r>
        <w:rPr>
          <w:sz w:val="20"/>
        </w:rPr>
        <w:t>parties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contractual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confidentiality</w:t>
      </w:r>
      <w:r>
        <w:rPr>
          <w:spacing w:val="-5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Party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less</w:t>
      </w:r>
      <w:r>
        <w:rPr>
          <w:spacing w:val="-5"/>
          <w:sz w:val="20"/>
        </w:rPr>
        <w:t xml:space="preserve"> </w:t>
      </w:r>
      <w:r>
        <w:rPr>
          <w:sz w:val="20"/>
        </w:rPr>
        <w:t>stringent</w:t>
      </w:r>
      <w:r>
        <w:rPr>
          <w:spacing w:val="-5"/>
          <w:sz w:val="20"/>
        </w:rPr>
        <w:t xml:space="preserve"> </w:t>
      </w:r>
      <w:r>
        <w:rPr>
          <w:sz w:val="20"/>
        </w:rPr>
        <w:t>than</w:t>
      </w:r>
      <w:r>
        <w:rPr>
          <w:spacing w:val="-7"/>
          <w:sz w:val="20"/>
        </w:rPr>
        <w:t xml:space="preserve"> </w:t>
      </w:r>
      <w:r>
        <w:rPr>
          <w:sz w:val="20"/>
        </w:rPr>
        <w:t>those</w:t>
      </w:r>
      <w:r>
        <w:rPr>
          <w:spacing w:val="-7"/>
          <w:sz w:val="20"/>
        </w:rPr>
        <w:t xml:space="preserve"> </w:t>
      </w:r>
      <w:r>
        <w:rPr>
          <w:sz w:val="20"/>
        </w:rPr>
        <w:t>contained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in this Agreement. Each Party shall be and remain fully liable and responsible for its employees’, contractors’ and/or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other third</w:t>
      </w:r>
      <w:r>
        <w:rPr>
          <w:spacing w:val="-1"/>
          <w:sz w:val="20"/>
        </w:rPr>
        <w:t xml:space="preserve"> </w:t>
      </w:r>
      <w:r>
        <w:rPr>
          <w:sz w:val="20"/>
        </w:rPr>
        <w:t>parties’</w:t>
      </w:r>
      <w:r>
        <w:rPr>
          <w:spacing w:val="-2"/>
          <w:sz w:val="20"/>
        </w:rPr>
        <w:t xml:space="preserve"> </w:t>
      </w:r>
      <w:r>
        <w:rPr>
          <w:sz w:val="20"/>
        </w:rPr>
        <w:t>unauthorized</w:t>
      </w:r>
      <w:r>
        <w:rPr>
          <w:spacing w:val="-2"/>
          <w:sz w:val="20"/>
        </w:rPr>
        <w:t xml:space="preserve"> </w:t>
      </w:r>
      <w:r>
        <w:rPr>
          <w:sz w:val="20"/>
        </w:rPr>
        <w:t>disclosure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use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other Party’s</w:t>
      </w:r>
      <w:r>
        <w:rPr>
          <w:spacing w:val="-1"/>
          <w:sz w:val="20"/>
        </w:rPr>
        <w:t xml:space="preserve"> </w:t>
      </w:r>
      <w:r>
        <w:rPr>
          <w:sz w:val="20"/>
        </w:rPr>
        <w:t>Confidential Information.</w:t>
      </w:r>
    </w:p>
    <w:p w14:paraId="55044844" w14:textId="77777777" w:rsidR="00DD03D1" w:rsidRDefault="00DD03D1">
      <w:pPr>
        <w:pStyle w:val="BodyText"/>
        <w:spacing w:before="5"/>
        <w:rPr>
          <w:sz w:val="21"/>
        </w:rPr>
      </w:pPr>
    </w:p>
    <w:p w14:paraId="20554307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59" w:lineRule="auto"/>
        <w:ind w:right="104"/>
        <w:jc w:val="both"/>
        <w:rPr>
          <w:sz w:val="20"/>
        </w:rPr>
      </w:pPr>
      <w:r>
        <w:rPr>
          <w:sz w:val="20"/>
          <w:u w:val="single"/>
        </w:rPr>
        <w:t>Exceptions</w:t>
      </w:r>
      <w:r>
        <w:rPr>
          <w:sz w:val="20"/>
        </w:rPr>
        <w:t>. Each Party is permitted to disclose the other Party’s Confidential Information as legally required in</w:t>
      </w:r>
      <w:r>
        <w:rPr>
          <w:spacing w:val="1"/>
          <w:sz w:val="20"/>
        </w:rPr>
        <w:t xml:space="preserve"> </w:t>
      </w:r>
      <w:r>
        <w:rPr>
          <w:sz w:val="20"/>
        </w:rPr>
        <w:t>response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court</w:t>
      </w:r>
      <w:r>
        <w:rPr>
          <w:spacing w:val="-7"/>
          <w:sz w:val="20"/>
        </w:rPr>
        <w:t xml:space="preserve"> </w:t>
      </w:r>
      <w:r>
        <w:rPr>
          <w:sz w:val="20"/>
        </w:rPr>
        <w:t>order,</w:t>
      </w:r>
      <w:r>
        <w:rPr>
          <w:spacing w:val="-8"/>
          <w:sz w:val="20"/>
        </w:rPr>
        <w:t xml:space="preserve"> </w:t>
      </w:r>
      <w:r>
        <w:rPr>
          <w:sz w:val="20"/>
        </w:rPr>
        <w:t>subpoena,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7"/>
          <w:sz w:val="20"/>
        </w:rPr>
        <w:t xml:space="preserve"> </w:t>
      </w:r>
      <w:r>
        <w:rPr>
          <w:sz w:val="20"/>
        </w:rPr>
        <w:t>proceeding</w:t>
      </w:r>
      <w:r>
        <w:rPr>
          <w:spacing w:val="-8"/>
          <w:sz w:val="20"/>
        </w:rPr>
        <w:t xml:space="preserve"> </w:t>
      </w:r>
      <w:r>
        <w:rPr>
          <w:sz w:val="20"/>
        </w:rPr>
        <w:t>and/or</w:t>
      </w:r>
      <w:r>
        <w:rPr>
          <w:spacing w:val="-6"/>
          <w:sz w:val="20"/>
        </w:rPr>
        <w:t xml:space="preserve"> </w:t>
      </w:r>
      <w:r>
        <w:rPr>
          <w:sz w:val="20"/>
        </w:rPr>
        <w:t>similar</w:t>
      </w:r>
      <w:r>
        <w:rPr>
          <w:spacing w:val="-6"/>
          <w:sz w:val="20"/>
        </w:rPr>
        <w:t xml:space="preserve"> </w:t>
      </w:r>
      <w:r>
        <w:rPr>
          <w:sz w:val="20"/>
        </w:rPr>
        <w:t>legal</w:t>
      </w:r>
      <w:r>
        <w:rPr>
          <w:spacing w:val="-7"/>
          <w:sz w:val="20"/>
        </w:rPr>
        <w:t xml:space="preserve"> </w:t>
      </w:r>
      <w:r>
        <w:rPr>
          <w:sz w:val="20"/>
        </w:rPr>
        <w:t>process;</w:t>
      </w:r>
      <w:r>
        <w:rPr>
          <w:spacing w:val="-10"/>
          <w:sz w:val="20"/>
        </w:rPr>
        <w:t xml:space="preserve"> </w:t>
      </w:r>
      <w:r>
        <w:rPr>
          <w:sz w:val="20"/>
        </w:rPr>
        <w:t>provided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it,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extent</w:t>
      </w:r>
      <w:r>
        <w:rPr>
          <w:spacing w:val="-9"/>
          <w:sz w:val="20"/>
        </w:rPr>
        <w:t xml:space="preserve"> </w:t>
      </w:r>
      <w:r>
        <w:rPr>
          <w:sz w:val="20"/>
        </w:rPr>
        <w:t>legally</w:t>
      </w:r>
      <w:r>
        <w:rPr>
          <w:spacing w:val="-11"/>
          <w:sz w:val="20"/>
        </w:rPr>
        <w:t xml:space="preserve"> </w:t>
      </w:r>
      <w:r>
        <w:rPr>
          <w:sz w:val="20"/>
        </w:rPr>
        <w:t>permitted,</w:t>
      </w:r>
      <w:r>
        <w:rPr>
          <w:spacing w:val="-9"/>
          <w:sz w:val="20"/>
        </w:rPr>
        <w:t xml:space="preserve"> </w:t>
      </w:r>
      <w:r>
        <w:rPr>
          <w:sz w:val="20"/>
        </w:rPr>
        <w:t>gives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Party</w:t>
      </w:r>
      <w:r>
        <w:rPr>
          <w:spacing w:val="-9"/>
          <w:sz w:val="20"/>
        </w:rPr>
        <w:t xml:space="preserve"> </w:t>
      </w:r>
      <w:r>
        <w:rPr>
          <w:sz w:val="20"/>
        </w:rPr>
        <w:t>reasonable</w:t>
      </w:r>
      <w:r>
        <w:rPr>
          <w:spacing w:val="-11"/>
          <w:sz w:val="20"/>
        </w:rPr>
        <w:t xml:space="preserve"> </w:t>
      </w:r>
      <w:r>
        <w:rPr>
          <w:sz w:val="20"/>
        </w:rPr>
        <w:t>notice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request,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defend</w:t>
      </w:r>
      <w:r>
        <w:rPr>
          <w:spacing w:val="-10"/>
          <w:sz w:val="20"/>
        </w:rPr>
        <w:t xml:space="preserve"> </w:t>
      </w:r>
      <w:r>
        <w:rPr>
          <w:sz w:val="20"/>
        </w:rPr>
        <w:t>and/or</w:t>
      </w:r>
      <w:r>
        <w:rPr>
          <w:spacing w:val="-54"/>
          <w:sz w:val="20"/>
        </w:rPr>
        <w:t xml:space="preserve"> </w:t>
      </w:r>
      <w:r>
        <w:rPr>
          <w:sz w:val="20"/>
        </w:rPr>
        <w:t>attempt to limit or prevent the disclosure of its Confidential Information. The confidentiality provisions of this</w:t>
      </w:r>
      <w:r>
        <w:rPr>
          <w:spacing w:val="1"/>
          <w:sz w:val="20"/>
        </w:rPr>
        <w:t xml:space="preserve"> </w:t>
      </w:r>
      <w:r>
        <w:rPr>
          <w:sz w:val="20"/>
        </w:rPr>
        <w:t>Agreement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apply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becomes</w:t>
      </w:r>
      <w:r>
        <w:rPr>
          <w:spacing w:val="-5"/>
          <w:sz w:val="20"/>
        </w:rPr>
        <w:t xml:space="preserve"> </w:t>
      </w:r>
      <w:r>
        <w:rPr>
          <w:sz w:val="20"/>
        </w:rPr>
        <w:t>generally</w:t>
      </w:r>
      <w:r>
        <w:rPr>
          <w:spacing w:val="-5"/>
          <w:sz w:val="20"/>
        </w:rPr>
        <w:t xml:space="preserve"> </w:t>
      </w:r>
      <w:r>
        <w:rPr>
          <w:sz w:val="20"/>
        </w:rPr>
        <w:t>available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known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z w:val="20"/>
        </w:rPr>
        <w:t>through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act</w:t>
      </w:r>
      <w:r>
        <w:rPr>
          <w:spacing w:val="-53"/>
          <w:sz w:val="20"/>
        </w:rPr>
        <w:t xml:space="preserve"> </w:t>
      </w:r>
      <w:r>
        <w:rPr>
          <w:sz w:val="20"/>
        </w:rPr>
        <w:t>or omission of the receiving Party; was received lawfully from a third party through no breach of any obligation of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confidentiality</w:t>
      </w:r>
      <w:r>
        <w:rPr>
          <w:spacing w:val="-8"/>
          <w:sz w:val="20"/>
        </w:rPr>
        <w:t xml:space="preserve"> </w:t>
      </w:r>
      <w:r>
        <w:rPr>
          <w:sz w:val="20"/>
        </w:rPr>
        <w:t>owed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“disclosing</w:t>
      </w:r>
      <w:r>
        <w:rPr>
          <w:spacing w:val="-7"/>
          <w:sz w:val="20"/>
        </w:rPr>
        <w:t xml:space="preserve"> </w:t>
      </w:r>
      <w:r>
        <w:rPr>
          <w:sz w:val="20"/>
        </w:rPr>
        <w:t>party”;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created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Party</w:t>
      </w:r>
      <w:r>
        <w:rPr>
          <w:spacing w:val="-7"/>
          <w:sz w:val="20"/>
        </w:rPr>
        <w:t xml:space="preserve"> </w:t>
      </w:r>
      <w:r>
        <w:rPr>
          <w:sz w:val="20"/>
        </w:rPr>
        <w:t>independently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7"/>
          <w:sz w:val="20"/>
        </w:rPr>
        <w:t xml:space="preserve"> </w:t>
      </w:r>
      <w:r>
        <w:rPr>
          <w:sz w:val="20"/>
        </w:rPr>
        <w:t>access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use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spacing w:val="-53"/>
          <w:sz w:val="20"/>
        </w:rPr>
        <w:t xml:space="preserve"> </w:t>
      </w:r>
      <w:r>
        <w:rPr>
          <w:sz w:val="20"/>
        </w:rPr>
        <w:t>Party’s Confidential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Information.</w:t>
      </w:r>
    </w:p>
    <w:p w14:paraId="01F933B8" w14:textId="77777777" w:rsidR="00DD03D1" w:rsidRDefault="00DD03D1">
      <w:pPr>
        <w:pStyle w:val="BodyText"/>
        <w:spacing w:before="3"/>
        <w:rPr>
          <w:sz w:val="21"/>
        </w:rPr>
      </w:pPr>
    </w:p>
    <w:p w14:paraId="5041DAF5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59" w:lineRule="auto"/>
        <w:ind w:right="107"/>
        <w:jc w:val="both"/>
        <w:rPr>
          <w:sz w:val="20"/>
        </w:rPr>
      </w:pPr>
      <w:r>
        <w:rPr>
          <w:sz w:val="20"/>
          <w:u w:val="single"/>
        </w:rPr>
        <w:t>Return of Confidential Information</w:t>
      </w:r>
      <w:r>
        <w:rPr>
          <w:sz w:val="20"/>
        </w:rPr>
        <w:t>. Upon termination of this Agreement, each Party shall return the other Party’s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other Party’s</w:t>
      </w:r>
      <w:r>
        <w:rPr>
          <w:spacing w:val="-4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own, 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third</w:t>
      </w:r>
      <w:r>
        <w:rPr>
          <w:spacing w:val="-4"/>
          <w:sz w:val="20"/>
        </w:rPr>
        <w:t xml:space="preserve"> </w:t>
      </w:r>
      <w:r>
        <w:rPr>
          <w:sz w:val="20"/>
        </w:rPr>
        <w:t>party’s</w:t>
      </w:r>
      <w:r>
        <w:rPr>
          <w:spacing w:val="-54"/>
          <w:sz w:val="20"/>
        </w:rPr>
        <w:t xml:space="preserve"> </w:t>
      </w:r>
      <w:r>
        <w:rPr>
          <w:sz w:val="20"/>
        </w:rPr>
        <w:t>benefit.</w:t>
      </w:r>
    </w:p>
    <w:p w14:paraId="0979BCEE" w14:textId="77777777" w:rsidR="00DD03D1" w:rsidRDefault="00DD03D1">
      <w:pPr>
        <w:spacing w:line="259" w:lineRule="auto"/>
        <w:jc w:val="both"/>
        <w:rPr>
          <w:sz w:val="20"/>
        </w:rPr>
        <w:sectPr w:rsidR="00DD03D1">
          <w:pgSz w:w="12240" w:h="15840"/>
          <w:pgMar w:top="1640" w:right="620" w:bottom="280" w:left="620" w:header="787" w:footer="0" w:gutter="0"/>
          <w:cols w:space="720"/>
        </w:sectPr>
      </w:pPr>
    </w:p>
    <w:p w14:paraId="1E51AB5D" w14:textId="77777777" w:rsidR="00DD03D1" w:rsidRDefault="00DD03D1">
      <w:pPr>
        <w:pStyle w:val="BodyText"/>
        <w:spacing w:before="10"/>
        <w:rPr>
          <w:sz w:val="15"/>
        </w:rPr>
      </w:pPr>
    </w:p>
    <w:p w14:paraId="3E27CB67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93" w:line="259" w:lineRule="auto"/>
        <w:ind w:right="98"/>
        <w:jc w:val="both"/>
        <w:rPr>
          <w:sz w:val="20"/>
        </w:rPr>
      </w:pPr>
      <w:r>
        <w:rPr>
          <w:sz w:val="20"/>
          <w:u w:val="single"/>
        </w:rPr>
        <w:t>HIPAA Compliance</w:t>
      </w:r>
      <w:r>
        <w:rPr>
          <w:sz w:val="20"/>
        </w:rPr>
        <w:t>. Each Party, to the extent applicable, will comply with laws and regulations applicable to the</w:t>
      </w:r>
      <w:r>
        <w:rPr>
          <w:spacing w:val="1"/>
          <w:sz w:val="20"/>
        </w:rPr>
        <w:t xml:space="preserve"> </w:t>
      </w:r>
      <w:r>
        <w:rPr>
          <w:sz w:val="20"/>
        </w:rPr>
        <w:t>privacy and security of individually identifiable health information, including but not limited to state laws and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Insurance</w:t>
      </w:r>
      <w:r>
        <w:rPr>
          <w:spacing w:val="1"/>
          <w:sz w:val="20"/>
        </w:rPr>
        <w:t xml:space="preserve"> </w:t>
      </w:r>
      <w:r>
        <w:rPr>
          <w:sz w:val="20"/>
        </w:rPr>
        <w:t>Portability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Accountability</w:t>
      </w:r>
      <w:r>
        <w:rPr>
          <w:spacing w:val="1"/>
          <w:sz w:val="20"/>
        </w:rPr>
        <w:t xml:space="preserve"> </w:t>
      </w:r>
      <w:r>
        <w:rPr>
          <w:sz w:val="20"/>
        </w:rPr>
        <w:t>Act</w:t>
      </w:r>
      <w:r>
        <w:rPr>
          <w:spacing w:val="1"/>
          <w:sz w:val="20"/>
        </w:rPr>
        <w:t xml:space="preserve"> </w:t>
      </w:r>
      <w:r>
        <w:rPr>
          <w:sz w:val="20"/>
        </w:rPr>
        <w:t>(“</w:t>
      </w:r>
      <w:r>
        <w:rPr>
          <w:rFonts w:ascii="Arial" w:hAnsi="Arial"/>
          <w:b/>
          <w:i/>
          <w:sz w:val="20"/>
        </w:rPr>
        <w:t>HIPAA</w:t>
      </w:r>
      <w:r>
        <w:rPr>
          <w:sz w:val="20"/>
        </w:rPr>
        <w:t>”),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Technology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Economic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Clinical</w:t>
      </w:r>
      <w:r>
        <w:rPr>
          <w:spacing w:val="-6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Act</w:t>
      </w:r>
      <w:r>
        <w:rPr>
          <w:spacing w:val="-4"/>
          <w:sz w:val="20"/>
        </w:rPr>
        <w:t xml:space="preserve"> </w:t>
      </w:r>
      <w:r>
        <w:rPr>
          <w:sz w:val="20"/>
        </w:rPr>
        <w:t>(“</w:t>
      </w:r>
      <w:r>
        <w:rPr>
          <w:rFonts w:ascii="Arial" w:hAnsi="Arial"/>
          <w:b/>
          <w:i/>
          <w:sz w:val="20"/>
        </w:rPr>
        <w:t>HITECH</w:t>
      </w:r>
      <w:r>
        <w:rPr>
          <w:sz w:val="20"/>
        </w:rPr>
        <w:t>”),</w:t>
      </w:r>
      <w:r>
        <w:rPr>
          <w:spacing w:val="-7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4"/>
          <w:sz w:val="20"/>
        </w:rPr>
        <w:t xml:space="preserve"> </w:t>
      </w:r>
      <w:r>
        <w:rPr>
          <w:sz w:val="20"/>
        </w:rPr>
        <w:t>promulgated</w:t>
      </w:r>
      <w:r>
        <w:rPr>
          <w:spacing w:val="-5"/>
          <w:sz w:val="20"/>
        </w:rPr>
        <w:t xml:space="preserve"> </w:t>
      </w:r>
      <w:r>
        <w:rPr>
          <w:sz w:val="20"/>
        </w:rPr>
        <w:t>thereunder</w:t>
      </w:r>
      <w:r>
        <w:rPr>
          <w:spacing w:val="-5"/>
          <w:sz w:val="20"/>
        </w:rPr>
        <w:t xml:space="preserve"> </w:t>
      </w:r>
      <w:r>
        <w:rPr>
          <w:sz w:val="20"/>
        </w:rPr>
        <w:t>(“</w:t>
      </w:r>
      <w:r>
        <w:rPr>
          <w:rFonts w:ascii="Arial" w:hAnsi="Arial"/>
          <w:b/>
          <w:i/>
          <w:sz w:val="20"/>
        </w:rPr>
        <w:t>HIPAA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Regulations</w:t>
      </w:r>
      <w:r>
        <w:rPr>
          <w:w w:val="95"/>
          <w:sz w:val="20"/>
        </w:rPr>
        <w:t>”). State law, HIPAA, HITECH, HIPAA Regulations and other federal laws and regulations are hereafter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referred to collectively as “</w:t>
      </w:r>
      <w:r>
        <w:rPr>
          <w:rFonts w:ascii="Arial" w:hAnsi="Arial"/>
          <w:b/>
          <w:i/>
          <w:sz w:val="20"/>
        </w:rPr>
        <w:t>Privacy Laws</w:t>
      </w:r>
      <w:r>
        <w:rPr>
          <w:sz w:val="20"/>
        </w:rPr>
        <w:t>”. As such, by signing this Agreement, the Parties agree to execute a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associate agreement</w:t>
      </w:r>
      <w:r>
        <w:rPr>
          <w:spacing w:val="-2"/>
          <w:sz w:val="20"/>
        </w:rPr>
        <w:t xml:space="preserve"> </w:t>
      </w:r>
      <w:r>
        <w:rPr>
          <w:sz w:val="20"/>
        </w:rPr>
        <w:t>(“</w:t>
      </w:r>
      <w:r>
        <w:rPr>
          <w:rFonts w:ascii="Arial" w:hAnsi="Arial"/>
          <w:b/>
          <w:i/>
          <w:sz w:val="20"/>
        </w:rPr>
        <w:t>BAA</w:t>
      </w:r>
      <w:r>
        <w:rPr>
          <w:sz w:val="20"/>
        </w:rPr>
        <w:t>”)</w:t>
      </w:r>
      <w:r>
        <w:rPr>
          <w:spacing w:val="-1"/>
          <w:sz w:val="20"/>
        </w:rPr>
        <w:t xml:space="preserve"> </w:t>
      </w:r>
      <w:r>
        <w:rPr>
          <w:sz w:val="20"/>
        </w:rPr>
        <w:t>prior to</w:t>
      </w:r>
      <w:r>
        <w:rPr>
          <w:spacing w:val="2"/>
          <w:sz w:val="20"/>
        </w:rPr>
        <w:t xml:space="preserve"> </w:t>
      </w:r>
      <w:r>
        <w:rPr>
          <w:sz w:val="20"/>
        </w:rPr>
        <w:t>any Services</w:t>
      </w:r>
      <w:r>
        <w:rPr>
          <w:spacing w:val="1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rendered.</w:t>
      </w:r>
    </w:p>
    <w:p w14:paraId="17B3063D" w14:textId="77777777" w:rsidR="00DD03D1" w:rsidRDefault="00DD03D1">
      <w:pPr>
        <w:pStyle w:val="BodyText"/>
        <w:spacing w:before="7"/>
        <w:rPr>
          <w:sz w:val="21"/>
        </w:rPr>
      </w:pPr>
    </w:p>
    <w:p w14:paraId="4A030124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59" w:lineRule="auto"/>
        <w:ind w:right="103"/>
        <w:jc w:val="both"/>
        <w:rPr>
          <w:sz w:val="20"/>
        </w:rPr>
      </w:pPr>
      <w:r>
        <w:rPr>
          <w:sz w:val="20"/>
          <w:u w:val="single"/>
        </w:rPr>
        <w:t>Security</w:t>
      </w:r>
      <w:r>
        <w:rPr>
          <w:sz w:val="20"/>
        </w:rPr>
        <w:t>. Each of Customer’s Authorized Users will create a unique user login and passwords to access and use</w:t>
      </w:r>
      <w:r>
        <w:rPr>
          <w:spacing w:val="1"/>
          <w:sz w:val="20"/>
        </w:rPr>
        <w:t xml:space="preserve"> </w:t>
      </w:r>
      <w:r>
        <w:rPr>
          <w:sz w:val="20"/>
        </w:rPr>
        <w:t>the Software.</w:t>
      </w:r>
      <w:r>
        <w:rPr>
          <w:spacing w:val="1"/>
          <w:sz w:val="20"/>
        </w:rPr>
        <w:t xml:space="preserve"> </w:t>
      </w:r>
      <w:r>
        <w:rPr>
          <w:sz w:val="20"/>
        </w:rPr>
        <w:t>Customer will be, and will ensure that its Authorized Users are, responsible for maintaining the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confidentiality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User</w:t>
      </w:r>
      <w:r>
        <w:rPr>
          <w:spacing w:val="-4"/>
          <w:sz w:val="20"/>
        </w:rPr>
        <w:t xml:space="preserve"> </w:t>
      </w:r>
      <w:r>
        <w:rPr>
          <w:sz w:val="20"/>
        </w:rPr>
        <w:t>logins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passwords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ensuring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each</w:t>
      </w:r>
      <w:r>
        <w:rPr>
          <w:spacing w:val="-8"/>
          <w:sz w:val="20"/>
        </w:rPr>
        <w:t xml:space="preserve"> </w:t>
      </w:r>
      <w:r>
        <w:rPr>
          <w:sz w:val="20"/>
        </w:rPr>
        <w:t>User</w:t>
      </w:r>
      <w:r>
        <w:rPr>
          <w:spacing w:val="-7"/>
          <w:sz w:val="20"/>
        </w:rPr>
        <w:t xml:space="preserve"> </w:t>
      </w:r>
      <w:r>
        <w:rPr>
          <w:sz w:val="20"/>
        </w:rPr>
        <w:t>login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password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used</w:t>
      </w:r>
      <w:r>
        <w:rPr>
          <w:spacing w:val="-7"/>
          <w:sz w:val="20"/>
        </w:rPr>
        <w:t xml:space="preserve"> </w:t>
      </w:r>
      <w:r>
        <w:rPr>
          <w:sz w:val="20"/>
        </w:rPr>
        <w:t>only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53"/>
          <w:sz w:val="20"/>
        </w:rPr>
        <w:t xml:space="preserve"> </w:t>
      </w:r>
      <w:r>
        <w:rPr>
          <w:sz w:val="20"/>
        </w:rPr>
        <w:t>the Authorized User to which it was issued.</w:t>
      </w:r>
      <w:r>
        <w:rPr>
          <w:spacing w:val="1"/>
          <w:sz w:val="20"/>
        </w:rPr>
        <w:t xml:space="preserve"> </w:t>
      </w:r>
      <w:r>
        <w:rPr>
          <w:sz w:val="20"/>
        </w:rPr>
        <w:t>Customer shall restrict its Authorized Users from sharing passwords.</w:t>
      </w:r>
      <w:r>
        <w:rPr>
          <w:spacing w:val="1"/>
          <w:sz w:val="20"/>
        </w:rPr>
        <w:t xml:space="preserve"> </w:t>
      </w:r>
      <w:r>
        <w:rPr>
          <w:sz w:val="20"/>
        </w:rPr>
        <w:t>Customer agrees to immediately notify MedHab of any unauthorized use of any account or login and password</w:t>
      </w:r>
      <w:r>
        <w:rPr>
          <w:spacing w:val="1"/>
          <w:sz w:val="20"/>
        </w:rPr>
        <w:t xml:space="preserve"> </w:t>
      </w:r>
      <w:r>
        <w:rPr>
          <w:sz w:val="20"/>
        </w:rPr>
        <w:t>issued to its Authorized Users, or any other breach of security known to Customer.</w:t>
      </w:r>
      <w:r>
        <w:rPr>
          <w:spacing w:val="1"/>
          <w:sz w:val="20"/>
        </w:rPr>
        <w:t xml:space="preserve"> </w:t>
      </w:r>
      <w:r>
        <w:rPr>
          <w:sz w:val="20"/>
        </w:rPr>
        <w:t>MedHab will have no liability</w:t>
      </w:r>
      <w:r>
        <w:rPr>
          <w:spacing w:val="1"/>
          <w:sz w:val="20"/>
        </w:rPr>
        <w:t xml:space="preserve"> </w:t>
      </w:r>
      <w:r>
        <w:rPr>
          <w:sz w:val="20"/>
        </w:rPr>
        <w:t>for any loss or damage arising from Customer’s failure to comply with the terms set forth in this Section. Customer</w:t>
      </w:r>
      <w:r>
        <w:rPr>
          <w:spacing w:val="-53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ensure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5"/>
          <w:sz w:val="20"/>
        </w:rPr>
        <w:t xml:space="preserve"> </w:t>
      </w:r>
      <w:r>
        <w:rPr>
          <w:sz w:val="20"/>
        </w:rPr>
        <w:t>Users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circumvent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otherwise</w:t>
      </w:r>
      <w:r>
        <w:rPr>
          <w:spacing w:val="-1"/>
          <w:sz w:val="20"/>
        </w:rPr>
        <w:t xml:space="preserve"> </w:t>
      </w:r>
      <w:r>
        <w:rPr>
          <w:sz w:val="20"/>
        </w:rPr>
        <w:t>interfere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any user</w:t>
      </w:r>
      <w:r>
        <w:rPr>
          <w:spacing w:val="-2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Software.</w:t>
      </w:r>
    </w:p>
    <w:p w14:paraId="704F97A5" w14:textId="77777777" w:rsidR="00DD03D1" w:rsidRDefault="00DD03D1">
      <w:pPr>
        <w:pStyle w:val="BodyText"/>
        <w:spacing w:before="4"/>
        <w:rPr>
          <w:sz w:val="21"/>
        </w:rPr>
      </w:pPr>
    </w:p>
    <w:p w14:paraId="38797F6A" w14:textId="77777777" w:rsidR="00DD03D1" w:rsidRDefault="00000000">
      <w:pPr>
        <w:pStyle w:val="Heading3"/>
        <w:numPr>
          <w:ilvl w:val="0"/>
          <w:numId w:val="3"/>
        </w:numPr>
        <w:tabs>
          <w:tab w:val="left" w:pos="460"/>
        </w:tabs>
        <w:spacing w:before="1"/>
        <w:ind w:left="459" w:hanging="360"/>
      </w:pPr>
      <w:r>
        <w:t>INDEMNIFICATION.</w:t>
      </w:r>
    </w:p>
    <w:p w14:paraId="2819E3B2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17" w:line="259" w:lineRule="auto"/>
        <w:ind w:right="101"/>
        <w:jc w:val="both"/>
        <w:rPr>
          <w:sz w:val="20"/>
        </w:rPr>
      </w:pPr>
      <w:r>
        <w:rPr>
          <w:sz w:val="20"/>
          <w:u w:val="single"/>
        </w:rPr>
        <w:t>Indemnification by Customer</w:t>
      </w:r>
      <w:r>
        <w:rPr>
          <w:sz w:val="20"/>
        </w:rPr>
        <w:t>. Customer shall indemnify and hold harmless MedHab and its officers, directors,</w:t>
      </w:r>
      <w:r>
        <w:rPr>
          <w:spacing w:val="1"/>
          <w:sz w:val="20"/>
        </w:rPr>
        <w:t xml:space="preserve"> </w:t>
      </w:r>
      <w:r>
        <w:rPr>
          <w:sz w:val="20"/>
        </w:rPr>
        <w:t>employees and agents (“</w:t>
      </w:r>
      <w:r>
        <w:rPr>
          <w:rFonts w:ascii="Arial" w:hAnsi="Arial"/>
          <w:b/>
          <w:i/>
          <w:sz w:val="20"/>
        </w:rPr>
        <w:t>MedHab Indemnified Parties</w:t>
      </w:r>
      <w:r>
        <w:rPr>
          <w:sz w:val="20"/>
        </w:rPr>
        <w:t>”), from and against any and all damages, liabilities,</w:t>
      </w:r>
      <w:r>
        <w:rPr>
          <w:spacing w:val="1"/>
          <w:sz w:val="20"/>
        </w:rPr>
        <w:t xml:space="preserve"> </w:t>
      </w:r>
      <w:r>
        <w:rPr>
          <w:sz w:val="20"/>
        </w:rPr>
        <w:t>penalties,</w:t>
      </w:r>
      <w:r>
        <w:rPr>
          <w:spacing w:val="1"/>
          <w:sz w:val="20"/>
        </w:rPr>
        <w:t xml:space="preserve"> </w:t>
      </w:r>
      <w:r>
        <w:rPr>
          <w:sz w:val="20"/>
        </w:rPr>
        <w:t>interest,</w:t>
      </w:r>
      <w:r>
        <w:rPr>
          <w:spacing w:val="1"/>
          <w:sz w:val="20"/>
        </w:rPr>
        <w:t xml:space="preserve"> </w:t>
      </w:r>
      <w:r>
        <w:rPr>
          <w:sz w:val="20"/>
        </w:rPr>
        <w:t>fines,</w:t>
      </w:r>
      <w:r>
        <w:rPr>
          <w:spacing w:val="1"/>
          <w:sz w:val="20"/>
        </w:rPr>
        <w:t xml:space="preserve"> </w:t>
      </w:r>
      <w:r>
        <w:rPr>
          <w:sz w:val="20"/>
        </w:rPr>
        <w:t>losses,</w:t>
      </w:r>
      <w:r>
        <w:rPr>
          <w:spacing w:val="1"/>
          <w:sz w:val="20"/>
        </w:rPr>
        <w:t xml:space="preserve"> </w:t>
      </w:r>
      <w:r>
        <w:rPr>
          <w:sz w:val="20"/>
        </w:rPr>
        <w:t>costs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expenses</w:t>
      </w:r>
      <w:r>
        <w:rPr>
          <w:spacing w:val="1"/>
          <w:sz w:val="20"/>
        </w:rPr>
        <w:t xml:space="preserve"> </w:t>
      </w:r>
      <w:r>
        <w:rPr>
          <w:sz w:val="20"/>
        </w:rPr>
        <w:t>(including</w:t>
      </w:r>
      <w:r>
        <w:rPr>
          <w:spacing w:val="1"/>
          <w:sz w:val="20"/>
        </w:rPr>
        <w:t xml:space="preserve"> </w:t>
      </w:r>
      <w:r>
        <w:rPr>
          <w:sz w:val="20"/>
        </w:rPr>
        <w:t>reasonable</w:t>
      </w:r>
      <w:r>
        <w:rPr>
          <w:spacing w:val="1"/>
          <w:sz w:val="20"/>
        </w:rPr>
        <w:t xml:space="preserve"> </w:t>
      </w:r>
      <w:r>
        <w:rPr>
          <w:sz w:val="20"/>
        </w:rPr>
        <w:t>attorneys’</w:t>
      </w:r>
      <w:r>
        <w:rPr>
          <w:spacing w:val="1"/>
          <w:sz w:val="20"/>
        </w:rPr>
        <w:t xml:space="preserve"> </w:t>
      </w:r>
      <w:r>
        <w:rPr>
          <w:sz w:val="20"/>
        </w:rPr>
        <w:t>fees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expenses)</w:t>
      </w:r>
      <w:r>
        <w:rPr>
          <w:spacing w:val="1"/>
          <w:sz w:val="20"/>
        </w:rPr>
        <w:t xml:space="preserve"> </w:t>
      </w:r>
      <w:r>
        <w:rPr>
          <w:sz w:val="20"/>
        </w:rPr>
        <w:t>(“</w:t>
      </w:r>
      <w:r>
        <w:rPr>
          <w:rFonts w:ascii="Arial" w:hAnsi="Arial"/>
          <w:b/>
          <w:i/>
          <w:sz w:val="20"/>
        </w:rPr>
        <w:t>Losses</w:t>
      </w:r>
      <w:r>
        <w:rPr>
          <w:sz w:val="20"/>
        </w:rPr>
        <w:t>”),</w:t>
      </w:r>
      <w:r>
        <w:rPr>
          <w:spacing w:val="1"/>
          <w:sz w:val="20"/>
        </w:rPr>
        <w:t xml:space="preserve"> </w:t>
      </w:r>
      <w:r>
        <w:rPr>
          <w:sz w:val="20"/>
        </w:rPr>
        <w:t>arising,</w:t>
      </w:r>
      <w:r>
        <w:rPr>
          <w:spacing w:val="5"/>
          <w:sz w:val="20"/>
        </w:rPr>
        <w:t xml:space="preserve"> </w:t>
      </w:r>
      <w:r>
        <w:rPr>
          <w:sz w:val="20"/>
        </w:rPr>
        <w:t>directly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indirectly,</w:t>
      </w:r>
      <w:r>
        <w:rPr>
          <w:spacing w:val="2"/>
          <w:sz w:val="20"/>
        </w:rPr>
        <w:t xml:space="preserve"> </w:t>
      </w:r>
      <w:r>
        <w:rPr>
          <w:sz w:val="20"/>
        </w:rPr>
        <w:t>out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relating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any</w:t>
      </w:r>
      <w:r>
        <w:rPr>
          <w:spacing w:val="4"/>
          <w:sz w:val="20"/>
        </w:rPr>
        <w:t xml:space="preserve"> </w:t>
      </w:r>
      <w:r>
        <w:rPr>
          <w:sz w:val="20"/>
        </w:rPr>
        <w:t>claim,</w:t>
      </w:r>
      <w:r>
        <w:rPr>
          <w:spacing w:val="1"/>
          <w:sz w:val="20"/>
        </w:rPr>
        <w:t xml:space="preserve"> </w:t>
      </w:r>
      <w:r>
        <w:rPr>
          <w:sz w:val="20"/>
        </w:rPr>
        <w:t>action</w:t>
      </w:r>
      <w:r>
        <w:rPr>
          <w:spacing w:val="4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proceeding</w:t>
      </w:r>
      <w:r>
        <w:rPr>
          <w:spacing w:val="2"/>
          <w:sz w:val="20"/>
        </w:rPr>
        <w:t xml:space="preserve"> </w:t>
      </w:r>
      <w:r>
        <w:rPr>
          <w:sz w:val="20"/>
        </w:rPr>
        <w:t>(a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i/>
          <w:sz w:val="20"/>
        </w:rPr>
        <w:t>Claim</w:t>
      </w:r>
      <w:r>
        <w:rPr>
          <w:sz w:val="20"/>
        </w:rPr>
        <w:t>”)</w:t>
      </w:r>
      <w:r>
        <w:rPr>
          <w:spacing w:val="3"/>
          <w:sz w:val="20"/>
        </w:rPr>
        <w:t xml:space="preserve"> </w:t>
      </w:r>
      <w:r>
        <w:rPr>
          <w:sz w:val="20"/>
        </w:rPr>
        <w:t>based</w:t>
      </w:r>
      <w:r>
        <w:rPr>
          <w:spacing w:val="3"/>
          <w:sz w:val="20"/>
        </w:rPr>
        <w:t xml:space="preserve"> </w:t>
      </w:r>
      <w:r>
        <w:rPr>
          <w:sz w:val="20"/>
        </w:rPr>
        <w:t>on</w:t>
      </w:r>
    </w:p>
    <w:p w14:paraId="0440E382" w14:textId="77777777" w:rsidR="00DD03D1" w:rsidRDefault="00000000">
      <w:pPr>
        <w:pStyle w:val="BodyText"/>
        <w:spacing w:line="259" w:lineRule="auto"/>
        <w:ind w:left="820" w:right="101"/>
        <w:jc w:val="both"/>
      </w:pPr>
      <w:r>
        <w:t>(</w:t>
      </w:r>
      <w:proofErr w:type="spellStart"/>
      <w:r>
        <w:t>i</w:t>
      </w:r>
      <w:proofErr w:type="spellEnd"/>
      <w:r>
        <w:t>) the improper use or operation of the Services (and any third party software provided to Customer pursuant to</w:t>
      </w:r>
      <w:r>
        <w:rPr>
          <w:spacing w:val="1"/>
        </w:rPr>
        <w:t xml:space="preserve"> </w:t>
      </w:r>
      <w:r>
        <w:t>this Agreement) by Patient Users, Customer and/or Authorized Users, including any non-authorized use of</w:t>
      </w:r>
      <w:r>
        <w:rPr>
          <w:spacing w:val="1"/>
        </w:rPr>
        <w:t xml:space="preserve"> </w:t>
      </w:r>
      <w:r>
        <w:t>Customer’s</w:t>
      </w:r>
      <w:r>
        <w:rPr>
          <w:spacing w:val="-10"/>
        </w:rPr>
        <w:t xml:space="preserve"> </w:t>
      </w:r>
      <w:r>
        <w:t>user</w:t>
      </w:r>
      <w:r>
        <w:rPr>
          <w:spacing w:val="-8"/>
        </w:rPr>
        <w:t xml:space="preserve"> </w:t>
      </w:r>
      <w:r>
        <w:t>logins,</w:t>
      </w:r>
      <w:r>
        <w:rPr>
          <w:spacing w:val="-8"/>
        </w:rPr>
        <w:t xml:space="preserve"> </w:t>
      </w:r>
      <w:r>
        <w:t>provided,</w:t>
      </w:r>
      <w:r>
        <w:rPr>
          <w:spacing w:val="-8"/>
        </w:rPr>
        <w:t xml:space="preserve"> </w:t>
      </w:r>
      <w:r>
        <w:t>however,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Customer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indemnification</w:t>
      </w:r>
      <w:r>
        <w:rPr>
          <w:spacing w:val="-5"/>
        </w:rPr>
        <w:t xml:space="preserve"> </w:t>
      </w:r>
      <w:r>
        <w:t>obligation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claim</w:t>
      </w:r>
      <w:r>
        <w:rPr>
          <w:spacing w:val="-8"/>
        </w:rPr>
        <w:t xml:space="preserve"> </w:t>
      </w:r>
      <w:r>
        <w:t>for</w:t>
      </w:r>
      <w:r>
        <w:rPr>
          <w:spacing w:val="-54"/>
        </w:rPr>
        <w:t xml:space="preserve"> </w:t>
      </w:r>
      <w:r>
        <w:rPr>
          <w:w w:val="95"/>
        </w:rPr>
        <w:t>which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proximate</w:t>
      </w:r>
      <w:r>
        <w:rPr>
          <w:spacing w:val="11"/>
          <w:w w:val="95"/>
        </w:rPr>
        <w:t xml:space="preserve"> </w:t>
      </w:r>
      <w:r>
        <w:rPr>
          <w:w w:val="95"/>
        </w:rPr>
        <w:t>cause</w:t>
      </w:r>
      <w:r>
        <w:rPr>
          <w:spacing w:val="12"/>
          <w:w w:val="95"/>
        </w:rPr>
        <w:t xml:space="preserve"> </w:t>
      </w:r>
      <w:r>
        <w:rPr>
          <w:w w:val="95"/>
        </w:rPr>
        <w:t>was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gross</w:t>
      </w:r>
      <w:r>
        <w:rPr>
          <w:spacing w:val="11"/>
          <w:w w:val="95"/>
        </w:rPr>
        <w:t xml:space="preserve"> </w:t>
      </w:r>
      <w:r>
        <w:rPr>
          <w:w w:val="95"/>
        </w:rPr>
        <w:t>negligence</w:t>
      </w:r>
      <w:r>
        <w:rPr>
          <w:spacing w:val="9"/>
          <w:w w:val="95"/>
        </w:rPr>
        <w:t xml:space="preserve"> </w:t>
      </w:r>
      <w:r>
        <w:rPr>
          <w:w w:val="95"/>
        </w:rPr>
        <w:t>or</w:t>
      </w:r>
      <w:r>
        <w:rPr>
          <w:spacing w:val="15"/>
          <w:w w:val="95"/>
        </w:rPr>
        <w:t xml:space="preserve"> </w:t>
      </w:r>
      <w:r>
        <w:rPr>
          <w:w w:val="95"/>
        </w:rPr>
        <w:t>willful</w:t>
      </w:r>
      <w:r>
        <w:rPr>
          <w:spacing w:val="15"/>
          <w:w w:val="95"/>
        </w:rPr>
        <w:t xml:space="preserve"> </w:t>
      </w:r>
      <w:r>
        <w:rPr>
          <w:w w:val="95"/>
        </w:rPr>
        <w:t>misconduct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MedHab,</w:t>
      </w:r>
      <w:r>
        <w:rPr>
          <w:spacing w:val="11"/>
          <w:w w:val="95"/>
        </w:rPr>
        <w:t xml:space="preserve"> </w:t>
      </w:r>
      <w:r>
        <w:rPr>
          <w:w w:val="95"/>
        </w:rPr>
        <w:t>(ii)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breach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Agreement</w:t>
      </w:r>
      <w:r>
        <w:rPr>
          <w:spacing w:val="1"/>
          <w:w w:val="95"/>
        </w:rPr>
        <w:t xml:space="preserve"> </w:t>
      </w:r>
      <w:r>
        <w:rPr>
          <w:w w:val="95"/>
        </w:rPr>
        <w:t>by Customer or</w:t>
      </w:r>
      <w:r>
        <w:rPr>
          <w:spacing w:val="1"/>
          <w:w w:val="95"/>
        </w:rPr>
        <w:t xml:space="preserve"> </w:t>
      </w:r>
      <w:r>
        <w:rPr>
          <w:w w:val="95"/>
        </w:rPr>
        <w:t>any</w:t>
      </w:r>
      <w:r>
        <w:rPr>
          <w:spacing w:val="50"/>
        </w:rPr>
        <w:t xml:space="preserve"> </w:t>
      </w:r>
      <w:r>
        <w:rPr>
          <w:w w:val="95"/>
        </w:rPr>
        <w:t>of its</w:t>
      </w:r>
      <w:r>
        <w:rPr>
          <w:spacing w:val="50"/>
        </w:rPr>
        <w:t xml:space="preserve"> </w:t>
      </w:r>
      <w:r>
        <w:rPr>
          <w:w w:val="95"/>
        </w:rPr>
        <w:t>Authorized Users, (iii) the accuracy, quality, integrity,</w:t>
      </w:r>
      <w:r>
        <w:rPr>
          <w:spacing w:val="50"/>
        </w:rPr>
        <w:t xml:space="preserve"> </w:t>
      </w:r>
      <w:r>
        <w:rPr>
          <w:w w:val="95"/>
        </w:rPr>
        <w:t>legality, reliability or</w:t>
      </w:r>
      <w:r>
        <w:rPr>
          <w:spacing w:val="50"/>
        </w:rPr>
        <w:t xml:space="preserve"> </w:t>
      </w:r>
      <w:r>
        <w:rPr>
          <w:w w:val="95"/>
        </w:rPr>
        <w:t>appropriateness</w:t>
      </w:r>
      <w:r>
        <w:rPr>
          <w:spacing w:val="1"/>
          <w:w w:val="9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Customer</w:t>
      </w:r>
      <w:r>
        <w:rPr>
          <w:spacing w:val="8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content</w:t>
      </w:r>
      <w:r>
        <w:rPr>
          <w:spacing w:val="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introduced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Software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Services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Authorized</w:t>
      </w:r>
      <w:r>
        <w:rPr>
          <w:spacing w:val="10"/>
        </w:rPr>
        <w:t xml:space="preserve"> </w:t>
      </w:r>
      <w:r>
        <w:t>User,</w:t>
      </w:r>
    </w:p>
    <w:p w14:paraId="48649C69" w14:textId="77777777" w:rsidR="00DD03D1" w:rsidRDefault="00000000">
      <w:pPr>
        <w:pStyle w:val="BodyText"/>
        <w:spacing w:line="259" w:lineRule="auto"/>
        <w:ind w:left="820" w:right="105"/>
        <w:jc w:val="both"/>
      </w:pPr>
      <w:r>
        <w:t>(iv)</w:t>
      </w:r>
      <w:r>
        <w:rPr>
          <w:spacing w:val="-5"/>
        </w:rPr>
        <w:t xml:space="preserve"> </w:t>
      </w:r>
      <w:r>
        <w:t>violation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law,</w:t>
      </w:r>
      <w:r>
        <w:rPr>
          <w:spacing w:val="-4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Users,</w:t>
      </w:r>
      <w:r>
        <w:rPr>
          <w:spacing w:val="-6"/>
        </w:rPr>
        <w:t xml:space="preserve"> </w:t>
      </w:r>
      <w:r>
        <w:t>(v)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diagnosis</w:t>
      </w:r>
      <w:r>
        <w:rPr>
          <w:spacing w:val="-53"/>
        </w:rPr>
        <w:t xml:space="preserve"> </w:t>
      </w:r>
      <w:r>
        <w:t>and/or treatment of any of Customer’s patients; and/or (vi) the negligent acts or willful misconduct of Customer or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personnel.</w:t>
      </w:r>
      <w:r>
        <w:rPr>
          <w:spacing w:val="50"/>
        </w:rPr>
        <w:t xml:space="preserve"> </w:t>
      </w:r>
      <w:r>
        <w:t>Customer</w:t>
      </w:r>
      <w:r>
        <w:rPr>
          <w:spacing w:val="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Losses</w:t>
      </w:r>
      <w:r>
        <w:rPr>
          <w:spacing w:val="-1"/>
        </w:rPr>
        <w:t xml:space="preserve"> </w:t>
      </w:r>
      <w:r>
        <w:t>incurred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MedHab</w:t>
      </w:r>
      <w:r>
        <w:rPr>
          <w:spacing w:val="-2"/>
        </w:rPr>
        <w:t xml:space="preserve"> </w:t>
      </w:r>
      <w:r>
        <w:t>Indemnified Parties</w:t>
      </w:r>
      <w:r>
        <w:rPr>
          <w:spacing w:val="-1"/>
        </w:rPr>
        <w:t xml:space="preserve"> </w:t>
      </w:r>
      <w:r>
        <w:t>from any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Claim.</w:t>
      </w:r>
    </w:p>
    <w:p w14:paraId="56D14C19" w14:textId="77777777" w:rsidR="00DD03D1" w:rsidRDefault="00DD03D1">
      <w:pPr>
        <w:pStyle w:val="BodyText"/>
        <w:spacing w:before="4"/>
        <w:rPr>
          <w:sz w:val="21"/>
        </w:rPr>
      </w:pPr>
    </w:p>
    <w:p w14:paraId="366140C3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1" w:line="259" w:lineRule="auto"/>
        <w:ind w:right="104"/>
        <w:jc w:val="both"/>
        <w:rPr>
          <w:sz w:val="20"/>
        </w:rPr>
      </w:pPr>
      <w:r>
        <w:rPr>
          <w:sz w:val="20"/>
          <w:u w:val="single"/>
        </w:rPr>
        <w:t>Indemnification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by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MedHab</w:t>
      </w:r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MedHab</w:t>
      </w:r>
      <w:r>
        <w:rPr>
          <w:spacing w:val="-6"/>
          <w:sz w:val="20"/>
        </w:rPr>
        <w:t xml:space="preserve"> </w:t>
      </w:r>
      <w:r>
        <w:rPr>
          <w:sz w:val="20"/>
        </w:rPr>
        <w:t>agrees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defend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officers,</w:t>
      </w:r>
      <w:r>
        <w:rPr>
          <w:spacing w:val="-6"/>
          <w:sz w:val="20"/>
        </w:rPr>
        <w:t xml:space="preserve"> </w:t>
      </w:r>
      <w:r>
        <w:rPr>
          <w:sz w:val="20"/>
        </w:rPr>
        <w:t>directors,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agents</w:t>
      </w:r>
      <w:r>
        <w:rPr>
          <w:spacing w:val="-53"/>
          <w:sz w:val="20"/>
        </w:rPr>
        <w:t xml:space="preserve"> </w:t>
      </w:r>
      <w:r>
        <w:rPr>
          <w:sz w:val="20"/>
        </w:rPr>
        <w:t>(a “</w:t>
      </w:r>
      <w:r>
        <w:rPr>
          <w:rFonts w:ascii="Arial" w:hAnsi="Arial"/>
          <w:b/>
          <w:i/>
          <w:sz w:val="20"/>
        </w:rPr>
        <w:t>Customer Indemnified Party</w:t>
      </w:r>
      <w:r>
        <w:rPr>
          <w:sz w:val="20"/>
        </w:rPr>
        <w:t>”) from and against any Claims brought by a third party resulting from or arising</w:t>
      </w:r>
      <w:r>
        <w:rPr>
          <w:spacing w:val="1"/>
          <w:sz w:val="20"/>
        </w:rPr>
        <w:t xml:space="preserve"> </w:t>
      </w:r>
      <w:r>
        <w:rPr>
          <w:sz w:val="20"/>
        </w:rPr>
        <w:t>out of 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 the unauthorized disclosure by MedHab of PHI in breach of the BAA; (ii) a successful claim that the</w:t>
      </w:r>
      <w:r>
        <w:rPr>
          <w:spacing w:val="1"/>
          <w:sz w:val="20"/>
        </w:rPr>
        <w:t xml:space="preserve"> </w:t>
      </w:r>
      <w:r>
        <w:rPr>
          <w:sz w:val="20"/>
        </w:rPr>
        <w:t>Software infringes or misappropriates the patent, trade secret, trademark, copyright or other Intellectual Property</w:t>
      </w:r>
      <w:r>
        <w:rPr>
          <w:spacing w:val="1"/>
          <w:sz w:val="20"/>
        </w:rPr>
        <w:t xml:space="preserve"> </w:t>
      </w:r>
      <w:r>
        <w:rPr>
          <w:sz w:val="20"/>
        </w:rPr>
        <w:t>Rights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 third</w:t>
      </w:r>
      <w:r>
        <w:rPr>
          <w:spacing w:val="-2"/>
          <w:sz w:val="20"/>
        </w:rPr>
        <w:t xml:space="preserve"> </w:t>
      </w:r>
      <w:r>
        <w:rPr>
          <w:sz w:val="20"/>
        </w:rPr>
        <w:t>party (an</w:t>
      </w:r>
      <w:r>
        <w:rPr>
          <w:spacing w:val="-2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i/>
          <w:sz w:val="20"/>
        </w:rPr>
        <w:t>Infringement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Claim</w:t>
      </w:r>
      <w:r>
        <w:rPr>
          <w:sz w:val="20"/>
        </w:rPr>
        <w:t>”);</w:t>
      </w:r>
      <w:r>
        <w:rPr>
          <w:spacing w:val="-3"/>
          <w:sz w:val="20"/>
        </w:rPr>
        <w:t xml:space="preserve"> </w:t>
      </w:r>
      <w:r>
        <w:rPr>
          <w:sz w:val="20"/>
        </w:rPr>
        <w:t>and/or (iii)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MedHab’s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breach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Agreement.</w:t>
      </w:r>
    </w:p>
    <w:p w14:paraId="4BFE3EF9" w14:textId="77777777" w:rsidR="00DD03D1" w:rsidRDefault="00DD03D1">
      <w:pPr>
        <w:pStyle w:val="BodyText"/>
        <w:spacing w:before="4"/>
        <w:rPr>
          <w:sz w:val="21"/>
        </w:rPr>
      </w:pPr>
    </w:p>
    <w:p w14:paraId="73C2B0E5" w14:textId="77777777" w:rsidR="00DD03D1" w:rsidRDefault="00000000">
      <w:pPr>
        <w:pStyle w:val="ListParagraph"/>
        <w:numPr>
          <w:ilvl w:val="2"/>
          <w:numId w:val="3"/>
        </w:numPr>
        <w:tabs>
          <w:tab w:val="left" w:pos="1541"/>
        </w:tabs>
        <w:spacing w:line="259" w:lineRule="auto"/>
        <w:ind w:right="104" w:hanging="461"/>
        <w:jc w:val="both"/>
        <w:rPr>
          <w:sz w:val="20"/>
        </w:rPr>
      </w:pPr>
      <w:r>
        <w:rPr>
          <w:sz w:val="20"/>
        </w:rPr>
        <w:t>In the event of an unauthorized disclosure by MedHab of PHI in breach of the BAA, MedHab shall</w:t>
      </w:r>
      <w:r>
        <w:rPr>
          <w:spacing w:val="1"/>
          <w:sz w:val="20"/>
        </w:rPr>
        <w:t xml:space="preserve"> </w:t>
      </w:r>
      <w:r>
        <w:rPr>
          <w:sz w:val="20"/>
        </w:rPr>
        <w:t>undertake, and shall bear its own costs or third-party expenses incurred by MedHab with respect to,</w:t>
      </w:r>
      <w:r>
        <w:rPr>
          <w:spacing w:val="1"/>
          <w:sz w:val="20"/>
        </w:rPr>
        <w:t xml:space="preserve"> </w:t>
      </w:r>
      <w:r>
        <w:rPr>
          <w:sz w:val="20"/>
        </w:rPr>
        <w:t>providing such credit monitoring services and notice to Customer’s affected patients as are required by</w:t>
      </w:r>
      <w:r>
        <w:rPr>
          <w:spacing w:val="1"/>
          <w:sz w:val="20"/>
        </w:rPr>
        <w:t xml:space="preserve"> </w:t>
      </w:r>
      <w:r>
        <w:rPr>
          <w:sz w:val="20"/>
        </w:rPr>
        <w:t>applicable</w:t>
      </w:r>
      <w:r>
        <w:rPr>
          <w:spacing w:val="-1"/>
          <w:sz w:val="20"/>
        </w:rPr>
        <w:t xml:space="preserve"> </w:t>
      </w:r>
      <w:r>
        <w:rPr>
          <w:sz w:val="20"/>
        </w:rPr>
        <w:t>privacy and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security laws,</w:t>
      </w:r>
      <w:r>
        <w:rPr>
          <w:spacing w:val="-1"/>
          <w:sz w:val="20"/>
        </w:rPr>
        <w:t xml:space="preserve"> </w:t>
      </w:r>
      <w:r>
        <w:rPr>
          <w:sz w:val="20"/>
        </w:rPr>
        <w:t>including</w:t>
      </w:r>
      <w:r>
        <w:rPr>
          <w:spacing w:val="2"/>
          <w:sz w:val="20"/>
        </w:rPr>
        <w:t xml:space="preserve"> </w:t>
      </w:r>
      <w:r>
        <w:rPr>
          <w:sz w:val="20"/>
        </w:rPr>
        <w:t>45</w:t>
      </w:r>
      <w:r>
        <w:rPr>
          <w:spacing w:val="1"/>
          <w:sz w:val="20"/>
        </w:rPr>
        <w:t xml:space="preserve"> </w:t>
      </w:r>
      <w:r>
        <w:rPr>
          <w:sz w:val="20"/>
        </w:rPr>
        <w:t>CFR</w:t>
      </w:r>
      <w:r>
        <w:rPr>
          <w:spacing w:val="-3"/>
          <w:sz w:val="20"/>
        </w:rPr>
        <w:t xml:space="preserve"> </w:t>
      </w:r>
      <w:r>
        <w:rPr>
          <w:sz w:val="20"/>
        </w:rPr>
        <w:t>164.400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seq.</w:t>
      </w:r>
    </w:p>
    <w:p w14:paraId="0F092440" w14:textId="77777777" w:rsidR="00DD03D1" w:rsidRDefault="00DD03D1">
      <w:pPr>
        <w:pStyle w:val="BodyText"/>
        <w:spacing w:before="8"/>
        <w:rPr>
          <w:sz w:val="21"/>
        </w:rPr>
      </w:pPr>
    </w:p>
    <w:p w14:paraId="6CC063D2" w14:textId="77777777" w:rsidR="00DD03D1" w:rsidRDefault="00000000">
      <w:pPr>
        <w:pStyle w:val="ListParagraph"/>
        <w:numPr>
          <w:ilvl w:val="2"/>
          <w:numId w:val="3"/>
        </w:numPr>
        <w:tabs>
          <w:tab w:val="left" w:pos="1540"/>
        </w:tabs>
        <w:spacing w:line="259" w:lineRule="auto"/>
        <w:ind w:right="106" w:hanging="504"/>
        <w:jc w:val="both"/>
        <w:rPr>
          <w:sz w:val="20"/>
        </w:rPr>
      </w:pPr>
      <w:r>
        <w:rPr>
          <w:sz w:val="20"/>
        </w:rPr>
        <w:t>In the event of an Infringement Claim, MedHab may, at its election, and sole expense, 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 modify the</w:t>
      </w:r>
      <w:r>
        <w:rPr>
          <w:spacing w:val="1"/>
          <w:sz w:val="20"/>
        </w:rPr>
        <w:t xml:space="preserve"> </w:t>
      </w:r>
      <w:r>
        <w:rPr>
          <w:sz w:val="20"/>
        </w:rPr>
        <w:t>Software so that such Software is non-infringing and functionally equivalent; or (ii) obtain the right for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Customer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Customer’s</w:t>
      </w:r>
      <w:r>
        <w:rPr>
          <w:spacing w:val="-12"/>
          <w:sz w:val="20"/>
        </w:rPr>
        <w:t xml:space="preserve"> </w:t>
      </w:r>
      <w:r>
        <w:rPr>
          <w:sz w:val="20"/>
        </w:rPr>
        <w:t>patients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continue</w:t>
      </w:r>
      <w:r>
        <w:rPr>
          <w:spacing w:val="-11"/>
          <w:sz w:val="20"/>
        </w:rPr>
        <w:t xml:space="preserve"> </w:t>
      </w:r>
      <w:r>
        <w:rPr>
          <w:sz w:val="20"/>
        </w:rPr>
        <w:t>using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Software</w:t>
      </w:r>
      <w:r>
        <w:rPr>
          <w:spacing w:val="-11"/>
          <w:sz w:val="20"/>
        </w:rPr>
        <w:t xml:space="preserve"> </w:t>
      </w:r>
      <w:r>
        <w:rPr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additional</w:t>
      </w:r>
      <w:r>
        <w:rPr>
          <w:spacing w:val="-10"/>
          <w:sz w:val="20"/>
        </w:rPr>
        <w:t xml:space="preserve"> </w:t>
      </w:r>
      <w:r>
        <w:rPr>
          <w:sz w:val="20"/>
        </w:rPr>
        <w:t>cost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Customer.</w:t>
      </w:r>
      <w:r>
        <w:rPr>
          <w:spacing w:val="-13"/>
          <w:sz w:val="20"/>
        </w:rPr>
        <w:t xml:space="preserve"> </w:t>
      </w:r>
      <w:r>
        <w:rPr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none</w:t>
      </w:r>
      <w:r>
        <w:rPr>
          <w:spacing w:val="-5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foregoing is</w:t>
      </w:r>
      <w:r>
        <w:rPr>
          <w:spacing w:val="-1"/>
          <w:sz w:val="20"/>
        </w:rPr>
        <w:t xml:space="preserve"> </w:t>
      </w:r>
      <w:r>
        <w:rPr>
          <w:sz w:val="20"/>
        </w:rPr>
        <w:t>commercially</w:t>
      </w:r>
      <w:r>
        <w:rPr>
          <w:spacing w:val="-2"/>
          <w:sz w:val="20"/>
        </w:rPr>
        <w:t xml:space="preserve"> </w:t>
      </w:r>
      <w:r>
        <w:rPr>
          <w:sz w:val="20"/>
        </w:rPr>
        <w:t>practicable,</w:t>
      </w:r>
      <w:r>
        <w:rPr>
          <w:spacing w:val="-2"/>
          <w:sz w:val="20"/>
        </w:rPr>
        <w:t xml:space="preserve"> </w:t>
      </w:r>
      <w:r>
        <w:rPr>
          <w:sz w:val="20"/>
        </w:rPr>
        <w:t>MedHab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terminate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</w:p>
    <w:p w14:paraId="2BC24E73" w14:textId="77777777" w:rsidR="00DD03D1" w:rsidRDefault="00DD03D1">
      <w:pPr>
        <w:spacing w:line="259" w:lineRule="auto"/>
        <w:jc w:val="both"/>
        <w:rPr>
          <w:sz w:val="20"/>
        </w:rPr>
        <w:sectPr w:rsidR="00DD03D1">
          <w:pgSz w:w="12240" w:h="15840"/>
          <w:pgMar w:top="1640" w:right="620" w:bottom="280" w:left="620" w:header="787" w:footer="0" w:gutter="0"/>
          <w:cols w:space="720"/>
        </w:sectPr>
      </w:pPr>
    </w:p>
    <w:p w14:paraId="58485FA0" w14:textId="77777777" w:rsidR="00DD03D1" w:rsidRDefault="00DD03D1">
      <w:pPr>
        <w:pStyle w:val="BodyText"/>
        <w:spacing w:before="10"/>
        <w:rPr>
          <w:sz w:val="15"/>
        </w:rPr>
      </w:pPr>
    </w:p>
    <w:p w14:paraId="6B8972C3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93" w:line="259" w:lineRule="auto"/>
        <w:ind w:right="102"/>
        <w:jc w:val="both"/>
        <w:rPr>
          <w:sz w:val="20"/>
        </w:rPr>
      </w:pPr>
      <w:r>
        <w:rPr>
          <w:sz w:val="20"/>
          <w:u w:val="single"/>
        </w:rPr>
        <w:t>Procedure</w:t>
      </w:r>
      <w:r>
        <w:rPr>
          <w:sz w:val="20"/>
        </w:rPr>
        <w:t>. Each Party shall provide to the other Party prompt notice of any Claim for which they are seeking</w:t>
      </w:r>
      <w:r>
        <w:rPr>
          <w:spacing w:val="1"/>
          <w:sz w:val="20"/>
        </w:rPr>
        <w:t xml:space="preserve"> </w:t>
      </w:r>
      <w:r>
        <w:rPr>
          <w:sz w:val="20"/>
        </w:rPr>
        <w:t>indemnification.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indemnified</w:t>
      </w:r>
      <w:r>
        <w:rPr>
          <w:spacing w:val="-5"/>
          <w:sz w:val="20"/>
        </w:rPr>
        <w:t xml:space="preserve"> </w:t>
      </w:r>
      <w:r>
        <w:rPr>
          <w:sz w:val="20"/>
        </w:rPr>
        <w:t>Party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counsel</w:t>
      </w:r>
      <w:r>
        <w:rPr>
          <w:spacing w:val="-7"/>
          <w:sz w:val="20"/>
        </w:rPr>
        <w:t xml:space="preserve"> </w:t>
      </w:r>
      <w:r>
        <w:rPr>
          <w:sz w:val="20"/>
        </w:rPr>
        <w:t>reasonably</w:t>
      </w:r>
      <w:r>
        <w:rPr>
          <w:spacing w:val="-7"/>
          <w:sz w:val="20"/>
        </w:rPr>
        <w:t xml:space="preserve"> </w:t>
      </w:r>
      <w:r>
        <w:rPr>
          <w:sz w:val="20"/>
        </w:rPr>
        <w:t>acceptable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indemnifying</w:t>
      </w:r>
      <w:r>
        <w:rPr>
          <w:spacing w:val="-7"/>
          <w:sz w:val="20"/>
        </w:rPr>
        <w:t xml:space="preserve"> </w:t>
      </w:r>
      <w:r>
        <w:rPr>
          <w:sz w:val="20"/>
        </w:rPr>
        <w:t>party</w:t>
      </w:r>
      <w:r>
        <w:rPr>
          <w:spacing w:val="-5"/>
          <w:sz w:val="20"/>
        </w:rPr>
        <w:t xml:space="preserve"> </w:t>
      </w:r>
      <w:r>
        <w:rPr>
          <w:sz w:val="20"/>
        </w:rPr>
        <w:t>observe</w:t>
      </w:r>
      <w:r>
        <w:rPr>
          <w:spacing w:val="-54"/>
          <w:sz w:val="20"/>
        </w:rPr>
        <w:t xml:space="preserve"> </w:t>
      </w:r>
      <w:r>
        <w:rPr>
          <w:sz w:val="20"/>
        </w:rPr>
        <w:t>the proceedings at the indemnified party’s expense, provided the indemnifying party retains sole control of the</w:t>
      </w:r>
      <w:r>
        <w:rPr>
          <w:spacing w:val="1"/>
          <w:sz w:val="20"/>
        </w:rPr>
        <w:t xml:space="preserve"> </w:t>
      </w:r>
      <w:r>
        <w:rPr>
          <w:sz w:val="20"/>
        </w:rPr>
        <w:t>defense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Claim.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indemnified</w:t>
      </w:r>
      <w:r>
        <w:rPr>
          <w:spacing w:val="-7"/>
          <w:sz w:val="20"/>
        </w:rPr>
        <w:t xml:space="preserve"> </w:t>
      </w:r>
      <w:r>
        <w:rPr>
          <w:sz w:val="20"/>
        </w:rPr>
        <w:t>party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right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approve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settlement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affirmatively</w:t>
      </w:r>
      <w:r>
        <w:rPr>
          <w:spacing w:val="-5"/>
          <w:sz w:val="20"/>
        </w:rPr>
        <w:t xml:space="preserve"> </w:t>
      </w:r>
      <w:r>
        <w:rPr>
          <w:sz w:val="20"/>
        </w:rPr>
        <w:t>places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indemnified party an obligation that has a material adverse effect on the indemnified party other than requiring the</w:t>
      </w:r>
      <w:r>
        <w:rPr>
          <w:spacing w:val="-53"/>
          <w:sz w:val="20"/>
        </w:rPr>
        <w:t xml:space="preserve"> </w:t>
      </w:r>
      <w:r>
        <w:rPr>
          <w:sz w:val="20"/>
        </w:rPr>
        <w:t>indemnified party to cease using the Services or to pay sums indemnified hereunder.</w:t>
      </w:r>
      <w:r>
        <w:rPr>
          <w:spacing w:val="1"/>
          <w:sz w:val="20"/>
        </w:rPr>
        <w:t xml:space="preserve"> </w:t>
      </w:r>
      <w:r>
        <w:rPr>
          <w:sz w:val="20"/>
        </w:rPr>
        <w:t>Such approval shall not be</w:t>
      </w:r>
      <w:r>
        <w:rPr>
          <w:spacing w:val="1"/>
          <w:sz w:val="20"/>
        </w:rPr>
        <w:t xml:space="preserve"> </w:t>
      </w:r>
      <w:r>
        <w:rPr>
          <w:sz w:val="20"/>
        </w:rPr>
        <w:t>unreasonably</w:t>
      </w:r>
      <w:r>
        <w:rPr>
          <w:spacing w:val="-2"/>
          <w:sz w:val="20"/>
        </w:rPr>
        <w:t xml:space="preserve"> </w:t>
      </w:r>
      <w:r>
        <w:rPr>
          <w:sz w:val="20"/>
        </w:rPr>
        <w:t>withheld.</w:t>
      </w:r>
    </w:p>
    <w:p w14:paraId="1304836D" w14:textId="77777777" w:rsidR="00DD03D1" w:rsidRDefault="00DD03D1">
      <w:pPr>
        <w:pStyle w:val="BodyText"/>
        <w:spacing w:before="7"/>
        <w:rPr>
          <w:sz w:val="21"/>
        </w:rPr>
      </w:pPr>
    </w:p>
    <w:p w14:paraId="2F32A552" w14:textId="77777777" w:rsidR="00DD03D1" w:rsidRDefault="00000000">
      <w:pPr>
        <w:pStyle w:val="Heading3"/>
        <w:numPr>
          <w:ilvl w:val="0"/>
          <w:numId w:val="3"/>
        </w:numPr>
        <w:tabs>
          <w:tab w:val="left" w:pos="460"/>
        </w:tabs>
        <w:ind w:left="459" w:hanging="360"/>
      </w:pPr>
      <w: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LIABILITY.</w:t>
      </w:r>
    </w:p>
    <w:p w14:paraId="44FD0185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17" w:line="259" w:lineRule="auto"/>
        <w:ind w:right="106"/>
        <w:jc w:val="both"/>
        <w:rPr>
          <w:sz w:val="20"/>
        </w:rPr>
      </w:pPr>
      <w:r>
        <w:rPr>
          <w:sz w:val="20"/>
          <w:u w:val="single"/>
        </w:rPr>
        <w:t>No Consequential Damages</w:t>
      </w:r>
      <w:r>
        <w:rPr>
          <w:sz w:val="20"/>
        </w:rPr>
        <w:t>. NEITHER PARTY WILL BE LIABLE FOR ANY INDIRECT, INCIDENTAL, SPECIAL,</w:t>
      </w:r>
      <w:r>
        <w:rPr>
          <w:spacing w:val="-53"/>
          <w:sz w:val="20"/>
        </w:rPr>
        <w:t xml:space="preserve"> </w:t>
      </w:r>
      <w:r>
        <w:rPr>
          <w:sz w:val="20"/>
        </w:rPr>
        <w:t>CONSEQUENTIAL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PUNITIVE</w:t>
      </w:r>
      <w:r>
        <w:rPr>
          <w:spacing w:val="1"/>
          <w:sz w:val="20"/>
        </w:rPr>
        <w:t xml:space="preserve"> </w:t>
      </w:r>
      <w:r>
        <w:rPr>
          <w:sz w:val="20"/>
        </w:rPr>
        <w:t>DAMAGES,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DAMAGES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LOST</w:t>
      </w:r>
      <w:r>
        <w:rPr>
          <w:spacing w:val="1"/>
          <w:sz w:val="20"/>
        </w:rPr>
        <w:t xml:space="preserve"> </w:t>
      </w:r>
      <w:r>
        <w:rPr>
          <w:sz w:val="20"/>
        </w:rPr>
        <w:t>DATA,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1"/>
          <w:sz w:val="20"/>
        </w:rPr>
        <w:t xml:space="preserve"> </w:t>
      </w:r>
      <w:r>
        <w:rPr>
          <w:sz w:val="20"/>
        </w:rPr>
        <w:t>INTERRUPTION, LOST REVENUE OR LOST BUSINESS, ARISING OUT OF OR IN CONNECTION WITH THIS</w:t>
      </w:r>
      <w:r>
        <w:rPr>
          <w:spacing w:val="1"/>
          <w:sz w:val="20"/>
        </w:rPr>
        <w:t xml:space="preserve"> </w:t>
      </w:r>
      <w:r>
        <w:rPr>
          <w:sz w:val="20"/>
        </w:rPr>
        <w:t>AGREEMENT,</w:t>
      </w:r>
      <w:r>
        <w:rPr>
          <w:spacing w:val="-2"/>
          <w:sz w:val="20"/>
        </w:rPr>
        <w:t xml:space="preserve"> </w:t>
      </w:r>
      <w:r>
        <w:rPr>
          <w:sz w:val="20"/>
        </w:rPr>
        <w:t>EVEN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A PARTY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AWARE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POSSIBILITY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DAMAGES.</w:t>
      </w:r>
    </w:p>
    <w:p w14:paraId="39303724" w14:textId="77777777" w:rsidR="00DD03D1" w:rsidRDefault="00DD03D1">
      <w:pPr>
        <w:pStyle w:val="BodyText"/>
        <w:spacing w:before="6"/>
        <w:rPr>
          <w:sz w:val="21"/>
        </w:rPr>
      </w:pPr>
    </w:p>
    <w:p w14:paraId="09C0222B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59" w:lineRule="auto"/>
        <w:ind w:right="103"/>
        <w:jc w:val="both"/>
        <w:rPr>
          <w:sz w:val="20"/>
        </w:rPr>
      </w:pPr>
      <w:r>
        <w:rPr>
          <w:sz w:val="20"/>
          <w:u w:val="single"/>
        </w:rPr>
        <w:t>Limits on Liability</w:t>
      </w:r>
      <w:r>
        <w:rPr>
          <w:sz w:val="20"/>
        </w:rPr>
        <w:t>. MEDHAB SHALL NOT BE LIABLE FOR CUMULATIVE, AGGREGATE DAMAGES GREATER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THAN THE AMOUNTS PAID AND PAYABLE BY CUSTOMER TO MEDHAB UNDER THIS AGREEMENT DURING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THE TWELVE (12) MONTH PERIOD PRECEDING THE DATE ON WHICH THE CLAIM FIRST ACCRUED,</w:t>
      </w:r>
      <w:r>
        <w:rPr>
          <w:spacing w:val="1"/>
          <w:sz w:val="20"/>
        </w:rPr>
        <w:t xml:space="preserve"> </w:t>
      </w:r>
      <w:r>
        <w:rPr>
          <w:sz w:val="20"/>
        </w:rPr>
        <w:t>WITHOUT</w:t>
      </w:r>
      <w:r>
        <w:rPr>
          <w:spacing w:val="1"/>
          <w:sz w:val="20"/>
        </w:rPr>
        <w:t xml:space="preserve"> </w:t>
      </w:r>
      <w:r>
        <w:rPr>
          <w:sz w:val="20"/>
        </w:rPr>
        <w:t>REGARD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WHETHER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CLAIM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CONTRACT,</w:t>
      </w:r>
      <w:r>
        <w:rPr>
          <w:spacing w:val="1"/>
          <w:sz w:val="20"/>
        </w:rPr>
        <w:t xml:space="preserve"> </w:t>
      </w:r>
      <w:r>
        <w:rPr>
          <w:sz w:val="20"/>
        </w:rPr>
        <w:t>TORT</w:t>
      </w:r>
      <w:r>
        <w:rPr>
          <w:spacing w:val="1"/>
          <w:sz w:val="20"/>
        </w:rPr>
        <w:t xml:space="preserve"> </w:t>
      </w:r>
      <w:r>
        <w:rPr>
          <w:sz w:val="20"/>
        </w:rPr>
        <w:t>(INCLUDING</w:t>
      </w:r>
      <w:r>
        <w:rPr>
          <w:spacing w:val="-53"/>
          <w:sz w:val="20"/>
        </w:rPr>
        <w:t xml:space="preserve"> </w:t>
      </w:r>
      <w:r>
        <w:rPr>
          <w:sz w:val="20"/>
        </w:rPr>
        <w:t>NEGLIGENCE),</w:t>
      </w:r>
      <w:r>
        <w:rPr>
          <w:spacing w:val="1"/>
          <w:sz w:val="20"/>
        </w:rPr>
        <w:t xml:space="preserve"> </w:t>
      </w:r>
      <w:r>
        <w:rPr>
          <w:sz w:val="20"/>
        </w:rPr>
        <w:t>PRODUCT</w:t>
      </w:r>
      <w:r>
        <w:rPr>
          <w:spacing w:val="-1"/>
          <w:sz w:val="20"/>
        </w:rPr>
        <w:t xml:space="preserve"> </w:t>
      </w:r>
      <w:r>
        <w:rPr>
          <w:sz w:val="20"/>
        </w:rPr>
        <w:t>LIABILITY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OTHERWISE.</w:t>
      </w:r>
    </w:p>
    <w:p w14:paraId="2AEB870A" w14:textId="77777777" w:rsidR="00DD03D1" w:rsidRDefault="00DD03D1">
      <w:pPr>
        <w:pStyle w:val="BodyText"/>
        <w:spacing w:before="7"/>
        <w:rPr>
          <w:sz w:val="21"/>
        </w:rPr>
      </w:pPr>
    </w:p>
    <w:p w14:paraId="28A8660C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56" w:lineRule="auto"/>
        <w:ind w:right="104"/>
        <w:jc w:val="both"/>
        <w:rPr>
          <w:sz w:val="20"/>
        </w:rPr>
      </w:pPr>
      <w:r>
        <w:rPr>
          <w:sz w:val="20"/>
          <w:u w:val="single"/>
        </w:rPr>
        <w:t>Essential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Purpose</w:t>
      </w:r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ACKNOWLEDGES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TERMS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SECTION</w:t>
      </w:r>
      <w:r>
        <w:rPr>
          <w:spacing w:val="-6"/>
          <w:sz w:val="20"/>
        </w:rPr>
        <w:t xml:space="preserve"> </w:t>
      </w:r>
      <w:r>
        <w:rPr>
          <w:sz w:val="20"/>
        </w:rPr>
        <w:t>11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BARGAINED</w:t>
      </w:r>
      <w:r>
        <w:rPr>
          <w:spacing w:val="-53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REASONABLE ALLOCATION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RISK</w:t>
      </w:r>
      <w:r>
        <w:rPr>
          <w:spacing w:val="1"/>
          <w:sz w:val="20"/>
        </w:rPr>
        <w:t xml:space="preserve"> </w:t>
      </w:r>
      <w:r>
        <w:rPr>
          <w:sz w:val="20"/>
        </w:rPr>
        <w:t>BETWEEN</w:t>
      </w:r>
      <w:r>
        <w:rPr>
          <w:spacing w:val="1"/>
          <w:sz w:val="20"/>
        </w:rPr>
        <w:t xml:space="preserve"> </w:t>
      </w:r>
      <w:r>
        <w:rPr>
          <w:sz w:val="20"/>
        </w:rPr>
        <w:t>THE PARTIES AND WILL</w:t>
      </w:r>
      <w:r>
        <w:rPr>
          <w:spacing w:val="1"/>
          <w:sz w:val="20"/>
        </w:rPr>
        <w:t xml:space="preserve"> </w:t>
      </w:r>
      <w:r>
        <w:rPr>
          <w:sz w:val="20"/>
        </w:rPr>
        <w:t>APPLY 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MAXIMUM</w:t>
      </w:r>
      <w:r>
        <w:rPr>
          <w:spacing w:val="-2"/>
          <w:sz w:val="20"/>
        </w:rPr>
        <w:t xml:space="preserve"> </w:t>
      </w:r>
      <w:r>
        <w:rPr>
          <w:sz w:val="20"/>
        </w:rPr>
        <w:t>EXTENT</w:t>
      </w:r>
      <w:r>
        <w:rPr>
          <w:spacing w:val="-1"/>
          <w:sz w:val="20"/>
        </w:rPr>
        <w:t xml:space="preserve"> </w:t>
      </w:r>
      <w:r>
        <w:rPr>
          <w:sz w:val="20"/>
        </w:rPr>
        <w:t>PERMITTED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2"/>
          <w:sz w:val="20"/>
        </w:rPr>
        <w:t xml:space="preserve"> </w:t>
      </w:r>
      <w:r>
        <w:rPr>
          <w:sz w:val="20"/>
        </w:rPr>
        <w:t>LAW.</w:t>
      </w:r>
    </w:p>
    <w:p w14:paraId="5F5FA4E9" w14:textId="77777777" w:rsidR="00DD03D1" w:rsidRDefault="00DD03D1">
      <w:pPr>
        <w:pStyle w:val="BodyText"/>
        <w:rPr>
          <w:sz w:val="22"/>
        </w:rPr>
      </w:pPr>
    </w:p>
    <w:p w14:paraId="73467494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61" w:lineRule="auto"/>
        <w:ind w:right="106"/>
        <w:jc w:val="both"/>
        <w:rPr>
          <w:sz w:val="20"/>
        </w:rPr>
      </w:pPr>
      <w:r>
        <w:rPr>
          <w:sz w:val="20"/>
          <w:u w:val="single"/>
        </w:rPr>
        <w:t>Exceptions</w:t>
      </w:r>
      <w:r>
        <w:rPr>
          <w:sz w:val="20"/>
        </w:rPr>
        <w:t>. The limitations and exclusions of certain damages set forth in this Section 11 will not apply to injury or</w:t>
      </w:r>
      <w:r>
        <w:rPr>
          <w:spacing w:val="-53"/>
          <w:sz w:val="20"/>
        </w:rPr>
        <w:t xml:space="preserve"> </w:t>
      </w:r>
      <w:r>
        <w:rPr>
          <w:sz w:val="20"/>
        </w:rPr>
        <w:t>damage</w:t>
      </w:r>
      <w:r>
        <w:rPr>
          <w:spacing w:val="-2"/>
          <w:sz w:val="20"/>
        </w:rPr>
        <w:t xml:space="preserve"> </w:t>
      </w:r>
      <w:r>
        <w:rPr>
          <w:sz w:val="20"/>
        </w:rPr>
        <w:t>caused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Party’s</w:t>
      </w:r>
      <w:r>
        <w:rPr>
          <w:spacing w:val="-1"/>
          <w:sz w:val="20"/>
        </w:rPr>
        <w:t xml:space="preserve"> </w:t>
      </w:r>
      <w:r>
        <w:rPr>
          <w:sz w:val="20"/>
        </w:rPr>
        <w:t>gross</w:t>
      </w:r>
      <w:r>
        <w:rPr>
          <w:spacing w:val="-1"/>
          <w:sz w:val="20"/>
        </w:rPr>
        <w:t xml:space="preserve"> </w:t>
      </w:r>
      <w:r>
        <w:rPr>
          <w:sz w:val="20"/>
        </w:rPr>
        <w:t>negligence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willful misconduct.</w:t>
      </w:r>
    </w:p>
    <w:p w14:paraId="70F34E38" w14:textId="77777777" w:rsidR="00DD03D1" w:rsidRDefault="00DD03D1">
      <w:pPr>
        <w:pStyle w:val="BodyText"/>
        <w:spacing w:before="3"/>
        <w:rPr>
          <w:sz w:val="21"/>
        </w:rPr>
      </w:pPr>
    </w:p>
    <w:p w14:paraId="410CAF4F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56" w:lineRule="auto"/>
        <w:ind w:right="109"/>
        <w:jc w:val="both"/>
        <w:rPr>
          <w:sz w:val="20"/>
        </w:rPr>
      </w:pPr>
      <w:r>
        <w:rPr>
          <w:sz w:val="20"/>
          <w:u w:val="single"/>
        </w:rPr>
        <w:t>Limitation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Action</w:t>
      </w:r>
      <w:r>
        <w:rPr>
          <w:sz w:val="20"/>
        </w:rPr>
        <w:t>.</w:t>
      </w:r>
      <w:r>
        <w:rPr>
          <w:spacing w:val="42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action</w:t>
      </w:r>
      <w:r>
        <w:rPr>
          <w:spacing w:val="-7"/>
          <w:sz w:val="20"/>
        </w:rPr>
        <w:t xml:space="preserve"> </w:t>
      </w:r>
      <w:r>
        <w:rPr>
          <w:sz w:val="20"/>
        </w:rPr>
        <w:t>(regardless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form)</w:t>
      </w:r>
      <w:r>
        <w:rPr>
          <w:spacing w:val="-5"/>
          <w:sz w:val="20"/>
        </w:rPr>
        <w:t xml:space="preserve"> </w:t>
      </w:r>
      <w:r>
        <w:rPr>
          <w:sz w:val="20"/>
        </w:rPr>
        <w:t>arising</w:t>
      </w:r>
      <w:r>
        <w:rPr>
          <w:spacing w:val="-7"/>
          <w:sz w:val="20"/>
        </w:rPr>
        <w:t xml:space="preserve"> </w:t>
      </w:r>
      <w:r>
        <w:rPr>
          <w:sz w:val="20"/>
        </w:rPr>
        <w:t>out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Agreement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commenced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Customer</w:t>
      </w:r>
      <w:r>
        <w:rPr>
          <w:spacing w:val="-53"/>
          <w:sz w:val="20"/>
        </w:rPr>
        <w:t xml:space="preserve"> </w:t>
      </w:r>
      <w:r>
        <w:rPr>
          <w:sz w:val="20"/>
        </w:rPr>
        <w:t>against</w:t>
      </w:r>
      <w:r>
        <w:rPr>
          <w:spacing w:val="-3"/>
          <w:sz w:val="20"/>
        </w:rPr>
        <w:t xml:space="preserve"> </w:t>
      </w:r>
      <w:r>
        <w:rPr>
          <w:sz w:val="20"/>
        </w:rPr>
        <w:t>MedHab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2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(1)</w:t>
      </w:r>
      <w:r>
        <w:rPr>
          <w:spacing w:val="1"/>
          <w:sz w:val="20"/>
        </w:rPr>
        <w:t xml:space="preserve"> </w:t>
      </w:r>
      <w:r>
        <w:rPr>
          <w:sz w:val="20"/>
        </w:rPr>
        <w:t>year</w:t>
      </w:r>
      <w:r>
        <w:rPr>
          <w:spacing w:val="1"/>
          <w:sz w:val="20"/>
        </w:rPr>
        <w:t xml:space="preserve"> </w:t>
      </w:r>
      <w:r>
        <w:rPr>
          <w:sz w:val="20"/>
        </w:rPr>
        <w:t>after the</w:t>
      </w:r>
      <w:r>
        <w:rPr>
          <w:spacing w:val="2"/>
          <w:sz w:val="20"/>
        </w:rPr>
        <w:t xml:space="preserve"> </w:t>
      </w:r>
      <w:r>
        <w:rPr>
          <w:sz w:val="20"/>
        </w:rPr>
        <w:t>cause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action</w:t>
      </w:r>
      <w:r>
        <w:rPr>
          <w:spacing w:val="-3"/>
          <w:sz w:val="20"/>
        </w:rPr>
        <w:t xml:space="preserve"> </w:t>
      </w:r>
      <w:r>
        <w:rPr>
          <w:sz w:val="20"/>
        </w:rPr>
        <w:t>arose.</w:t>
      </w:r>
    </w:p>
    <w:p w14:paraId="1EAE3202" w14:textId="77777777" w:rsidR="00DD03D1" w:rsidRDefault="00DD03D1">
      <w:pPr>
        <w:pStyle w:val="BodyText"/>
        <w:spacing w:before="11"/>
        <w:rPr>
          <w:sz w:val="21"/>
        </w:rPr>
      </w:pPr>
    </w:p>
    <w:p w14:paraId="1BC13512" w14:textId="77777777" w:rsidR="00DD03D1" w:rsidRDefault="00000000">
      <w:pPr>
        <w:pStyle w:val="Heading3"/>
        <w:numPr>
          <w:ilvl w:val="0"/>
          <w:numId w:val="3"/>
        </w:numPr>
        <w:tabs>
          <w:tab w:val="left" w:pos="460"/>
        </w:tabs>
        <w:ind w:left="459" w:hanging="360"/>
      </w:pPr>
      <w:r>
        <w:t>TERMINATION.</w:t>
      </w:r>
    </w:p>
    <w:p w14:paraId="5E1DABCF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17"/>
        <w:ind w:left="819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Cause.</w:t>
      </w:r>
    </w:p>
    <w:p w14:paraId="33550DD9" w14:textId="77777777" w:rsidR="00DD03D1" w:rsidRDefault="00DD03D1">
      <w:pPr>
        <w:pStyle w:val="BodyText"/>
        <w:spacing w:before="2"/>
        <w:rPr>
          <w:sz w:val="23"/>
        </w:rPr>
      </w:pPr>
    </w:p>
    <w:p w14:paraId="61011C04" w14:textId="77777777" w:rsidR="00DD03D1" w:rsidRDefault="00000000">
      <w:pPr>
        <w:pStyle w:val="ListParagraph"/>
        <w:numPr>
          <w:ilvl w:val="2"/>
          <w:numId w:val="3"/>
        </w:numPr>
        <w:tabs>
          <w:tab w:val="left" w:pos="1541"/>
        </w:tabs>
        <w:spacing w:line="259" w:lineRule="auto"/>
        <w:ind w:right="103" w:hanging="461"/>
        <w:jc w:val="both"/>
        <w:rPr>
          <w:sz w:val="20"/>
        </w:rPr>
      </w:pPr>
      <w:r>
        <w:rPr>
          <w:sz w:val="20"/>
          <w:u w:val="single"/>
        </w:rPr>
        <w:t>Material Breach</w:t>
      </w:r>
      <w:r>
        <w:rPr>
          <w:sz w:val="20"/>
        </w:rPr>
        <w:t>. Either Party may terminate this Agreement following a material breach by the other Party</w:t>
      </w:r>
      <w:r>
        <w:rPr>
          <w:spacing w:val="-53"/>
          <w:sz w:val="20"/>
        </w:rPr>
        <w:t xml:space="preserve"> </w:t>
      </w:r>
      <w:r>
        <w:rPr>
          <w:sz w:val="20"/>
        </w:rPr>
        <w:t>which is not cured during the Cure Period. The non-breaching Party shall notify the breaching Party of the</w:t>
      </w:r>
      <w:r>
        <w:rPr>
          <w:spacing w:val="-53"/>
          <w:sz w:val="20"/>
        </w:rPr>
        <w:t xml:space="preserve"> </w:t>
      </w:r>
      <w:r>
        <w:rPr>
          <w:sz w:val="20"/>
        </w:rPr>
        <w:t>breach in writing and the breaching party shall have thirty (30) days following receipt of the notification to</w:t>
      </w:r>
      <w:r>
        <w:rPr>
          <w:spacing w:val="1"/>
          <w:sz w:val="20"/>
        </w:rPr>
        <w:t xml:space="preserve"> </w:t>
      </w:r>
      <w:r>
        <w:rPr>
          <w:sz w:val="20"/>
        </w:rPr>
        <w:t>cure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breach</w:t>
      </w:r>
      <w:r>
        <w:rPr>
          <w:spacing w:val="-2"/>
          <w:sz w:val="20"/>
        </w:rPr>
        <w:t xml:space="preserve"> </w:t>
      </w:r>
      <w:r>
        <w:rPr>
          <w:sz w:val="20"/>
        </w:rPr>
        <w:t>(the</w:t>
      </w:r>
      <w:r>
        <w:rPr>
          <w:spacing w:val="-1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i/>
          <w:sz w:val="20"/>
        </w:rPr>
        <w:t>Cure</w:t>
      </w:r>
      <w:r>
        <w:rPr>
          <w:rFonts w:ascii="Arial" w:hAnsi="Arial"/>
          <w:b/>
          <w:i/>
          <w:spacing w:val="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Period</w:t>
      </w:r>
      <w:r>
        <w:rPr>
          <w:sz w:val="20"/>
        </w:rPr>
        <w:t>”).</w:t>
      </w:r>
    </w:p>
    <w:p w14:paraId="029CABA9" w14:textId="77777777" w:rsidR="00DD03D1" w:rsidRDefault="00DD03D1">
      <w:pPr>
        <w:pStyle w:val="BodyText"/>
        <w:spacing w:before="6"/>
        <w:rPr>
          <w:sz w:val="21"/>
        </w:rPr>
      </w:pPr>
    </w:p>
    <w:p w14:paraId="4F721C94" w14:textId="77777777" w:rsidR="00DD03D1" w:rsidRDefault="00000000">
      <w:pPr>
        <w:pStyle w:val="ListParagraph"/>
        <w:numPr>
          <w:ilvl w:val="2"/>
          <w:numId w:val="3"/>
        </w:numPr>
        <w:tabs>
          <w:tab w:val="left" w:pos="1540"/>
        </w:tabs>
        <w:spacing w:line="256" w:lineRule="auto"/>
        <w:ind w:right="110" w:hanging="504"/>
        <w:jc w:val="both"/>
        <w:rPr>
          <w:sz w:val="20"/>
        </w:rPr>
      </w:pPr>
      <w:r>
        <w:rPr>
          <w:sz w:val="20"/>
          <w:u w:val="single"/>
        </w:rPr>
        <w:t>Other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Cause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MedHab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terminate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Agreement</w:t>
      </w:r>
      <w:r>
        <w:rPr>
          <w:spacing w:val="-1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providing</w:t>
      </w:r>
      <w:r>
        <w:rPr>
          <w:spacing w:val="-5"/>
          <w:sz w:val="20"/>
        </w:rPr>
        <w:t xml:space="preserve"> </w:t>
      </w:r>
      <w:r>
        <w:rPr>
          <w:sz w:val="20"/>
        </w:rPr>
        <w:t>written</w:t>
      </w:r>
      <w:r>
        <w:rPr>
          <w:spacing w:val="-3"/>
          <w:sz w:val="20"/>
        </w:rPr>
        <w:t xml:space="preserve"> </w:t>
      </w:r>
      <w:r>
        <w:rPr>
          <w:sz w:val="20"/>
        </w:rPr>
        <w:t>notice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53"/>
          <w:sz w:val="20"/>
        </w:rPr>
        <w:t xml:space="preserve"> </w:t>
      </w:r>
      <w:r>
        <w:rPr>
          <w:sz w:val="20"/>
        </w:rPr>
        <w:t>upon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occurrence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2"/>
          <w:sz w:val="20"/>
        </w:rPr>
        <w:t xml:space="preserve"> </w:t>
      </w:r>
      <w:r>
        <w:rPr>
          <w:sz w:val="20"/>
        </w:rPr>
        <w:t>events:</w:t>
      </w:r>
    </w:p>
    <w:p w14:paraId="67BF3DB8" w14:textId="77777777" w:rsidR="00DD03D1" w:rsidRDefault="00DD03D1">
      <w:pPr>
        <w:pStyle w:val="BodyText"/>
        <w:spacing w:before="10"/>
        <w:rPr>
          <w:sz w:val="21"/>
        </w:rPr>
      </w:pPr>
    </w:p>
    <w:p w14:paraId="2EAFB887" w14:textId="77777777" w:rsidR="00DD03D1" w:rsidRDefault="00000000">
      <w:pPr>
        <w:pStyle w:val="ListParagraph"/>
        <w:numPr>
          <w:ilvl w:val="3"/>
          <w:numId w:val="3"/>
        </w:numPr>
        <w:tabs>
          <w:tab w:val="left" w:pos="1900"/>
        </w:tabs>
        <w:spacing w:before="1" w:line="261" w:lineRule="auto"/>
        <w:ind w:right="104"/>
        <w:rPr>
          <w:sz w:val="20"/>
        </w:rPr>
      </w:pPr>
      <w:r>
        <w:rPr>
          <w:w w:val="95"/>
          <w:sz w:val="20"/>
        </w:rPr>
        <w:t>MedHab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reasonably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determines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Customer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and/or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its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Authorized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User(s)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have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been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are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engaged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unlawful</w:t>
      </w:r>
      <w:r>
        <w:rPr>
          <w:spacing w:val="-3"/>
          <w:sz w:val="20"/>
        </w:rPr>
        <w:t xml:space="preserve"> </w:t>
      </w:r>
      <w:r>
        <w:rPr>
          <w:sz w:val="20"/>
        </w:rPr>
        <w:t>activity</w:t>
      </w:r>
      <w:r>
        <w:rPr>
          <w:spacing w:val="1"/>
          <w:sz w:val="20"/>
        </w:rPr>
        <w:t xml:space="preserve"> </w:t>
      </w:r>
      <w:r>
        <w:rPr>
          <w:sz w:val="20"/>
        </w:rPr>
        <w:t>associated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Services;</w:t>
      </w:r>
    </w:p>
    <w:p w14:paraId="2646D01D" w14:textId="77777777" w:rsidR="00DD03D1" w:rsidRDefault="00000000">
      <w:pPr>
        <w:pStyle w:val="ListParagraph"/>
        <w:numPr>
          <w:ilvl w:val="3"/>
          <w:numId w:val="3"/>
        </w:numPr>
        <w:tabs>
          <w:tab w:val="left" w:pos="1900"/>
        </w:tabs>
        <w:spacing w:line="261" w:lineRule="auto"/>
        <w:ind w:right="106"/>
        <w:rPr>
          <w:sz w:val="20"/>
        </w:rPr>
      </w:pP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indictment</w:t>
      </w:r>
      <w:r>
        <w:rPr>
          <w:spacing w:val="30"/>
          <w:sz w:val="20"/>
        </w:rPr>
        <w:t xml:space="preserve"> </w:t>
      </w:r>
      <w:r>
        <w:rPr>
          <w:sz w:val="20"/>
        </w:rPr>
        <w:t>or</w:t>
      </w:r>
      <w:r>
        <w:rPr>
          <w:spacing w:val="29"/>
          <w:sz w:val="20"/>
        </w:rPr>
        <w:t xml:space="preserve"> </w:t>
      </w:r>
      <w:r>
        <w:rPr>
          <w:sz w:val="20"/>
        </w:rPr>
        <w:t>conviction</w:t>
      </w:r>
      <w:r>
        <w:rPr>
          <w:spacing w:val="27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Customer</w:t>
      </w:r>
      <w:r>
        <w:rPr>
          <w:spacing w:val="29"/>
          <w:sz w:val="20"/>
        </w:rPr>
        <w:t xml:space="preserve"> </w:t>
      </w:r>
      <w:r>
        <w:rPr>
          <w:sz w:val="20"/>
        </w:rPr>
        <w:t>or</w:t>
      </w:r>
      <w:r>
        <w:rPr>
          <w:spacing w:val="27"/>
          <w:sz w:val="20"/>
        </w:rPr>
        <w:t xml:space="preserve"> </w:t>
      </w:r>
      <w:r>
        <w:rPr>
          <w:sz w:val="20"/>
        </w:rPr>
        <w:t>its</w:t>
      </w:r>
      <w:r>
        <w:rPr>
          <w:spacing w:val="28"/>
          <w:sz w:val="20"/>
        </w:rPr>
        <w:t xml:space="preserve"> </w:t>
      </w:r>
      <w:r>
        <w:rPr>
          <w:sz w:val="20"/>
        </w:rPr>
        <w:t>principals,</w:t>
      </w:r>
      <w:r>
        <w:rPr>
          <w:spacing w:val="29"/>
          <w:sz w:val="20"/>
        </w:rPr>
        <w:t xml:space="preserve"> </w:t>
      </w:r>
      <w:r>
        <w:rPr>
          <w:sz w:val="20"/>
        </w:rPr>
        <w:t>employees,</w:t>
      </w:r>
      <w:r>
        <w:rPr>
          <w:spacing w:val="26"/>
          <w:sz w:val="20"/>
        </w:rPr>
        <w:t xml:space="preserve"> </w:t>
      </w:r>
      <w:r>
        <w:rPr>
          <w:sz w:val="20"/>
        </w:rPr>
        <w:t>or</w:t>
      </w:r>
      <w:r>
        <w:rPr>
          <w:spacing w:val="29"/>
          <w:sz w:val="20"/>
        </w:rPr>
        <w:t xml:space="preserve"> </w:t>
      </w:r>
      <w:r>
        <w:rPr>
          <w:sz w:val="20"/>
        </w:rPr>
        <w:t>agents</w:t>
      </w:r>
      <w:r>
        <w:rPr>
          <w:spacing w:val="28"/>
          <w:sz w:val="20"/>
        </w:rPr>
        <w:t xml:space="preserve"> </w:t>
      </w:r>
      <w:r>
        <w:rPr>
          <w:sz w:val="20"/>
        </w:rPr>
        <w:t>for</w:t>
      </w:r>
      <w:r>
        <w:rPr>
          <w:spacing w:val="28"/>
          <w:sz w:val="20"/>
        </w:rPr>
        <w:t xml:space="preserve"> </w:t>
      </w:r>
      <w:r>
        <w:rPr>
          <w:sz w:val="20"/>
        </w:rPr>
        <w:t>any</w:t>
      </w:r>
      <w:r>
        <w:rPr>
          <w:spacing w:val="30"/>
          <w:sz w:val="20"/>
        </w:rPr>
        <w:t xml:space="preserve"> </w:t>
      </w:r>
      <w:r>
        <w:rPr>
          <w:sz w:val="20"/>
        </w:rPr>
        <w:t>felony</w:t>
      </w:r>
      <w:r>
        <w:rPr>
          <w:spacing w:val="30"/>
          <w:sz w:val="20"/>
        </w:rPr>
        <w:t xml:space="preserve"> </w:t>
      </w:r>
      <w:r>
        <w:rPr>
          <w:sz w:val="20"/>
        </w:rPr>
        <w:t>or</w:t>
      </w:r>
      <w:r>
        <w:rPr>
          <w:spacing w:val="-53"/>
          <w:sz w:val="20"/>
        </w:rPr>
        <w:t xml:space="preserve"> </w:t>
      </w:r>
      <w:r>
        <w:rPr>
          <w:sz w:val="20"/>
        </w:rPr>
        <w:t>misdemeanor</w:t>
      </w:r>
      <w:r>
        <w:rPr>
          <w:spacing w:val="2"/>
          <w:sz w:val="20"/>
        </w:rPr>
        <w:t xml:space="preserve"> </w:t>
      </w:r>
      <w:r>
        <w:rPr>
          <w:sz w:val="20"/>
        </w:rPr>
        <w:t>involving moral</w:t>
      </w:r>
      <w:r>
        <w:rPr>
          <w:spacing w:val="-2"/>
          <w:sz w:val="20"/>
        </w:rPr>
        <w:t xml:space="preserve"> </w:t>
      </w:r>
      <w:r>
        <w:rPr>
          <w:sz w:val="20"/>
        </w:rPr>
        <w:t>turpitude;</w:t>
      </w:r>
    </w:p>
    <w:p w14:paraId="05AA9D70" w14:textId="77777777" w:rsidR="00DD03D1" w:rsidRDefault="00000000">
      <w:pPr>
        <w:pStyle w:val="ListParagraph"/>
        <w:numPr>
          <w:ilvl w:val="3"/>
          <w:numId w:val="3"/>
        </w:numPr>
        <w:tabs>
          <w:tab w:val="left" w:pos="1900"/>
        </w:tabs>
        <w:spacing w:line="256" w:lineRule="auto"/>
        <w:ind w:right="110"/>
        <w:rPr>
          <w:sz w:val="20"/>
        </w:rPr>
      </w:pPr>
      <w:r>
        <w:rPr>
          <w:sz w:val="20"/>
        </w:rPr>
        <w:t>The filing, with respect to Customer, of a voluntary or involuntary petition in bankruptcy if such petition</w:t>
      </w:r>
      <w:r>
        <w:rPr>
          <w:spacing w:val="-5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2"/>
          <w:sz w:val="20"/>
        </w:rPr>
        <w:t xml:space="preserve"> </w:t>
      </w:r>
      <w:r>
        <w:rPr>
          <w:sz w:val="20"/>
        </w:rPr>
        <w:t>dismissed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thirty</w:t>
      </w:r>
      <w:r>
        <w:rPr>
          <w:spacing w:val="-1"/>
          <w:sz w:val="20"/>
        </w:rPr>
        <w:t xml:space="preserve"> </w:t>
      </w:r>
      <w:r>
        <w:rPr>
          <w:sz w:val="20"/>
        </w:rPr>
        <w:t>(30)</w:t>
      </w:r>
      <w:r>
        <w:rPr>
          <w:spacing w:val="1"/>
          <w:sz w:val="20"/>
        </w:rPr>
        <w:t xml:space="preserve"> </w:t>
      </w:r>
      <w:r>
        <w:rPr>
          <w:sz w:val="20"/>
        </w:rPr>
        <w:t>days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filing;</w:t>
      </w:r>
    </w:p>
    <w:p w14:paraId="7D668E4D" w14:textId="77777777" w:rsidR="00DD03D1" w:rsidRDefault="00000000">
      <w:pPr>
        <w:pStyle w:val="ListParagraph"/>
        <w:numPr>
          <w:ilvl w:val="3"/>
          <w:numId w:val="3"/>
        </w:numPr>
        <w:tabs>
          <w:tab w:val="left" w:pos="1900"/>
        </w:tabs>
        <w:spacing w:line="256" w:lineRule="auto"/>
        <w:ind w:right="107"/>
        <w:rPr>
          <w:sz w:val="20"/>
        </w:rPr>
      </w:pPr>
      <w:r>
        <w:rPr>
          <w:sz w:val="20"/>
        </w:rPr>
        <w:t>Upon</w:t>
      </w:r>
      <w:r>
        <w:rPr>
          <w:spacing w:val="48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sz w:val="20"/>
        </w:rPr>
        <w:t>appointment</w:t>
      </w:r>
      <w:r>
        <w:rPr>
          <w:spacing w:val="48"/>
          <w:sz w:val="20"/>
        </w:rPr>
        <w:t xml:space="preserve"> </w:t>
      </w:r>
      <w:r>
        <w:rPr>
          <w:sz w:val="20"/>
        </w:rPr>
        <w:t>of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receiver</w:t>
      </w:r>
      <w:r>
        <w:rPr>
          <w:spacing w:val="48"/>
          <w:sz w:val="20"/>
        </w:rPr>
        <w:t xml:space="preserve"> </w:t>
      </w:r>
      <w:r>
        <w:rPr>
          <w:sz w:val="20"/>
        </w:rPr>
        <w:t>or</w:t>
      </w:r>
      <w:r>
        <w:rPr>
          <w:spacing w:val="49"/>
          <w:sz w:val="20"/>
        </w:rPr>
        <w:t xml:space="preserve"> </w:t>
      </w:r>
      <w:r>
        <w:rPr>
          <w:sz w:val="20"/>
        </w:rPr>
        <w:t>trustee</w:t>
      </w:r>
      <w:r>
        <w:rPr>
          <w:spacing w:val="47"/>
          <w:sz w:val="20"/>
        </w:rPr>
        <w:t xml:space="preserve"> </w:t>
      </w:r>
      <w:r>
        <w:rPr>
          <w:sz w:val="20"/>
        </w:rPr>
        <w:t>to</w:t>
      </w:r>
      <w:r>
        <w:rPr>
          <w:spacing w:val="47"/>
          <w:sz w:val="20"/>
        </w:rPr>
        <w:t xml:space="preserve"> </w:t>
      </w:r>
      <w:r>
        <w:rPr>
          <w:sz w:val="20"/>
        </w:rPr>
        <w:t>take</w:t>
      </w:r>
      <w:r>
        <w:rPr>
          <w:spacing w:val="46"/>
          <w:sz w:val="20"/>
        </w:rPr>
        <w:t xml:space="preserve"> </w:t>
      </w:r>
      <w:r>
        <w:rPr>
          <w:sz w:val="20"/>
        </w:rPr>
        <w:t>possession</w:t>
      </w:r>
      <w:r>
        <w:rPr>
          <w:spacing w:val="50"/>
          <w:sz w:val="20"/>
        </w:rPr>
        <w:t xml:space="preserve"> </w:t>
      </w:r>
      <w:r>
        <w:rPr>
          <w:sz w:val="20"/>
        </w:rPr>
        <w:t>of</w:t>
      </w:r>
      <w:r>
        <w:rPr>
          <w:spacing w:val="49"/>
          <w:sz w:val="20"/>
        </w:rPr>
        <w:t xml:space="preserve"> </w:t>
      </w:r>
      <w:r>
        <w:rPr>
          <w:sz w:val="20"/>
        </w:rPr>
        <w:t>all,</w:t>
      </w:r>
      <w:r>
        <w:rPr>
          <w:spacing w:val="44"/>
          <w:sz w:val="20"/>
        </w:rPr>
        <w:t xml:space="preserve"> </w:t>
      </w:r>
      <w:r>
        <w:rPr>
          <w:sz w:val="20"/>
        </w:rPr>
        <w:t>or</w:t>
      </w:r>
      <w:r>
        <w:rPr>
          <w:spacing w:val="50"/>
          <w:sz w:val="20"/>
        </w:rPr>
        <w:t xml:space="preserve"> </w:t>
      </w:r>
      <w:r>
        <w:rPr>
          <w:sz w:val="20"/>
        </w:rPr>
        <w:t>substantially</w:t>
      </w:r>
      <w:r>
        <w:rPr>
          <w:spacing w:val="47"/>
          <w:sz w:val="20"/>
        </w:rPr>
        <w:t xml:space="preserve"> </w:t>
      </w:r>
      <w:r>
        <w:rPr>
          <w:sz w:val="20"/>
        </w:rPr>
        <w:t>all,</w:t>
      </w:r>
      <w:r>
        <w:rPr>
          <w:spacing w:val="48"/>
          <w:sz w:val="20"/>
        </w:rPr>
        <w:t xml:space="preserve"> </w:t>
      </w:r>
      <w:r>
        <w:rPr>
          <w:sz w:val="20"/>
        </w:rPr>
        <w:t>of</w:t>
      </w:r>
      <w:r>
        <w:rPr>
          <w:spacing w:val="-52"/>
          <w:sz w:val="20"/>
        </w:rPr>
        <w:t xml:space="preserve"> </w:t>
      </w:r>
      <w:r>
        <w:rPr>
          <w:sz w:val="20"/>
        </w:rPr>
        <w:t>Customer’s</w:t>
      </w:r>
      <w:r>
        <w:rPr>
          <w:spacing w:val="-2"/>
          <w:sz w:val="20"/>
        </w:rPr>
        <w:t xml:space="preserve"> </w:t>
      </w:r>
      <w:r>
        <w:rPr>
          <w:sz w:val="20"/>
        </w:rPr>
        <w:t>assets,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terminated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thirty (30)</w:t>
      </w:r>
      <w:r>
        <w:rPr>
          <w:spacing w:val="2"/>
          <w:sz w:val="20"/>
        </w:rPr>
        <w:t xml:space="preserve"> </w:t>
      </w:r>
      <w:r>
        <w:rPr>
          <w:sz w:val="20"/>
        </w:rPr>
        <w:t>days;</w:t>
      </w:r>
    </w:p>
    <w:p w14:paraId="626E1E26" w14:textId="77777777" w:rsidR="00DD03D1" w:rsidRDefault="00000000">
      <w:pPr>
        <w:pStyle w:val="ListParagraph"/>
        <w:numPr>
          <w:ilvl w:val="3"/>
          <w:numId w:val="3"/>
        </w:numPr>
        <w:tabs>
          <w:tab w:val="left" w:pos="1900"/>
        </w:tabs>
        <w:ind w:left="1899"/>
        <w:rPr>
          <w:sz w:val="20"/>
        </w:rPr>
      </w:pPr>
      <w:r>
        <w:rPr>
          <w:sz w:val="20"/>
        </w:rPr>
        <w:t>Customer’s</w:t>
      </w:r>
      <w:r>
        <w:rPr>
          <w:spacing w:val="-5"/>
          <w:sz w:val="20"/>
        </w:rPr>
        <w:t xml:space="preserve"> </w:t>
      </w:r>
      <w:r>
        <w:rPr>
          <w:sz w:val="20"/>
        </w:rPr>
        <w:t>exclusion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Medicare</w:t>
      </w:r>
      <w:r>
        <w:rPr>
          <w:spacing w:val="-3"/>
          <w:sz w:val="20"/>
        </w:rPr>
        <w:t xml:space="preserve"> </w:t>
      </w:r>
      <w:r>
        <w:rPr>
          <w:sz w:val="20"/>
        </w:rPr>
        <w:t>or Medicaid;</w:t>
      </w:r>
      <w:r>
        <w:rPr>
          <w:spacing w:val="-4"/>
          <w:sz w:val="20"/>
        </w:rPr>
        <w:t xml:space="preserve"> </w:t>
      </w:r>
      <w:r>
        <w:rPr>
          <w:sz w:val="20"/>
        </w:rPr>
        <w:t>and/or</w:t>
      </w:r>
    </w:p>
    <w:p w14:paraId="35879383" w14:textId="77777777" w:rsidR="00DD03D1" w:rsidRDefault="00DD03D1">
      <w:pPr>
        <w:rPr>
          <w:sz w:val="20"/>
        </w:rPr>
        <w:sectPr w:rsidR="00DD03D1">
          <w:pgSz w:w="12240" w:h="15840"/>
          <w:pgMar w:top="1640" w:right="620" w:bottom="280" w:left="620" w:header="787" w:footer="0" w:gutter="0"/>
          <w:cols w:space="720"/>
        </w:sectPr>
      </w:pPr>
    </w:p>
    <w:p w14:paraId="2D32DE29" w14:textId="77777777" w:rsidR="00DD03D1" w:rsidRDefault="00DD03D1">
      <w:pPr>
        <w:pStyle w:val="BodyText"/>
        <w:spacing w:before="10"/>
        <w:rPr>
          <w:sz w:val="15"/>
        </w:rPr>
      </w:pPr>
    </w:p>
    <w:p w14:paraId="13818F02" w14:textId="77777777" w:rsidR="00DD03D1" w:rsidRDefault="00000000">
      <w:pPr>
        <w:pStyle w:val="ListParagraph"/>
        <w:numPr>
          <w:ilvl w:val="3"/>
          <w:numId w:val="3"/>
        </w:numPr>
        <w:tabs>
          <w:tab w:val="left" w:pos="1899"/>
          <w:tab w:val="left" w:pos="1900"/>
        </w:tabs>
        <w:spacing w:before="93" w:line="261" w:lineRule="auto"/>
        <w:ind w:right="109"/>
        <w:rPr>
          <w:sz w:val="20"/>
        </w:rPr>
      </w:pPr>
      <w:r>
        <w:rPr>
          <w:sz w:val="20"/>
        </w:rPr>
        <w:t>For</w:t>
      </w:r>
      <w:r>
        <w:rPr>
          <w:spacing w:val="38"/>
          <w:sz w:val="20"/>
        </w:rPr>
        <w:t xml:space="preserve"> </w:t>
      </w:r>
      <w:r>
        <w:rPr>
          <w:sz w:val="20"/>
        </w:rPr>
        <w:t>any</w:t>
      </w:r>
      <w:r>
        <w:rPr>
          <w:spacing w:val="39"/>
          <w:sz w:val="20"/>
        </w:rPr>
        <w:t xml:space="preserve"> </w:t>
      </w:r>
      <w:r>
        <w:rPr>
          <w:sz w:val="20"/>
        </w:rPr>
        <w:t>other</w:t>
      </w:r>
      <w:r>
        <w:rPr>
          <w:spacing w:val="38"/>
          <w:sz w:val="20"/>
        </w:rPr>
        <w:t xml:space="preserve"> </w:t>
      </w:r>
      <w:r>
        <w:rPr>
          <w:sz w:val="20"/>
        </w:rPr>
        <w:t>reason</w:t>
      </w:r>
      <w:r>
        <w:rPr>
          <w:spacing w:val="38"/>
          <w:sz w:val="20"/>
        </w:rPr>
        <w:t xml:space="preserve"> </w:t>
      </w:r>
      <w:r>
        <w:rPr>
          <w:sz w:val="20"/>
        </w:rPr>
        <w:t>MedHab</w:t>
      </w:r>
      <w:r>
        <w:rPr>
          <w:spacing w:val="37"/>
          <w:sz w:val="20"/>
        </w:rPr>
        <w:t xml:space="preserve"> </w:t>
      </w:r>
      <w:r>
        <w:rPr>
          <w:sz w:val="20"/>
        </w:rPr>
        <w:t>feels</w:t>
      </w:r>
      <w:r>
        <w:rPr>
          <w:spacing w:val="37"/>
          <w:sz w:val="20"/>
        </w:rPr>
        <w:t xml:space="preserve"> </w:t>
      </w:r>
      <w:r>
        <w:rPr>
          <w:sz w:val="20"/>
        </w:rPr>
        <w:t>could</w:t>
      </w:r>
      <w:r>
        <w:rPr>
          <w:spacing w:val="36"/>
          <w:sz w:val="20"/>
        </w:rPr>
        <w:t xml:space="preserve"> </w:t>
      </w:r>
      <w:r>
        <w:rPr>
          <w:sz w:val="20"/>
        </w:rPr>
        <w:t>reasonably</w:t>
      </w:r>
      <w:r>
        <w:rPr>
          <w:spacing w:val="37"/>
          <w:sz w:val="20"/>
        </w:rPr>
        <w:t xml:space="preserve"> </w:t>
      </w:r>
      <w:r>
        <w:rPr>
          <w:sz w:val="20"/>
        </w:rPr>
        <w:t>jeopardize</w:t>
      </w:r>
      <w:r>
        <w:rPr>
          <w:spacing w:val="38"/>
          <w:sz w:val="20"/>
        </w:rPr>
        <w:t xml:space="preserve"> </w:t>
      </w:r>
      <w:r>
        <w:rPr>
          <w:sz w:val="20"/>
        </w:rPr>
        <w:t>the</w:t>
      </w:r>
      <w:r>
        <w:rPr>
          <w:spacing w:val="37"/>
          <w:sz w:val="20"/>
        </w:rPr>
        <w:t xml:space="preserve"> </w:t>
      </w:r>
      <w:r>
        <w:rPr>
          <w:sz w:val="20"/>
        </w:rPr>
        <w:t>integrity</w:t>
      </w:r>
      <w:r>
        <w:rPr>
          <w:spacing w:val="39"/>
          <w:sz w:val="20"/>
        </w:rPr>
        <w:t xml:space="preserve"> </w:t>
      </w:r>
      <w:r>
        <w:rPr>
          <w:sz w:val="20"/>
        </w:rPr>
        <w:t>or</w:t>
      </w:r>
      <w:r>
        <w:rPr>
          <w:spacing w:val="38"/>
          <w:sz w:val="20"/>
        </w:rPr>
        <w:t xml:space="preserve"> </w:t>
      </w:r>
      <w:r>
        <w:rPr>
          <w:sz w:val="20"/>
        </w:rPr>
        <w:t>reputation</w:t>
      </w:r>
      <w:r>
        <w:rPr>
          <w:spacing w:val="36"/>
          <w:sz w:val="20"/>
        </w:rPr>
        <w:t xml:space="preserve"> </w:t>
      </w:r>
      <w:r>
        <w:rPr>
          <w:sz w:val="20"/>
        </w:rPr>
        <w:t>of</w:t>
      </w:r>
      <w:r>
        <w:rPr>
          <w:spacing w:val="37"/>
          <w:sz w:val="20"/>
        </w:rPr>
        <w:t xml:space="preserve"> </w:t>
      </w:r>
      <w:r>
        <w:rPr>
          <w:sz w:val="20"/>
        </w:rPr>
        <w:t>its</w:t>
      </w:r>
      <w:r>
        <w:rPr>
          <w:spacing w:val="-52"/>
          <w:sz w:val="20"/>
        </w:rPr>
        <w:t xml:space="preserve"> </w:t>
      </w:r>
      <w:r>
        <w:rPr>
          <w:sz w:val="20"/>
        </w:rPr>
        <w:t>operations or</w:t>
      </w:r>
      <w:r>
        <w:rPr>
          <w:spacing w:val="1"/>
          <w:sz w:val="20"/>
        </w:rPr>
        <w:t xml:space="preserve"> </w:t>
      </w:r>
      <w:r>
        <w:rPr>
          <w:sz w:val="20"/>
        </w:rPr>
        <w:t>systems.</w:t>
      </w:r>
    </w:p>
    <w:p w14:paraId="6C57F779" w14:textId="77777777" w:rsidR="00DD03D1" w:rsidRDefault="00DD03D1">
      <w:pPr>
        <w:pStyle w:val="BodyText"/>
        <w:spacing w:before="3"/>
        <w:rPr>
          <w:sz w:val="21"/>
        </w:rPr>
      </w:pPr>
    </w:p>
    <w:p w14:paraId="05BDBC32" w14:textId="57CE3064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56" w:lineRule="auto"/>
        <w:ind w:right="104"/>
        <w:jc w:val="both"/>
        <w:rPr>
          <w:sz w:val="20"/>
        </w:rPr>
      </w:pPr>
      <w:r>
        <w:rPr>
          <w:sz w:val="20"/>
          <w:u w:val="single"/>
        </w:rPr>
        <w:t>Without Cause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Either Party may terminate this Agreement without cause upon </w:t>
      </w:r>
      <w:r w:rsidR="00654301">
        <w:rPr>
          <w:sz w:val="20"/>
        </w:rPr>
        <w:t>3</w:t>
      </w:r>
      <w:r>
        <w:rPr>
          <w:sz w:val="20"/>
        </w:rPr>
        <w:t>0 days written notice</w:t>
      </w:r>
      <w:r w:rsidR="00654301">
        <w:rPr>
          <w:sz w:val="20"/>
        </w:rPr>
        <w:t xml:space="preserve"> (90 day unwind)</w:t>
      </w:r>
      <w:r>
        <w:rPr>
          <w:sz w:val="20"/>
        </w:rPr>
        <w:t xml:space="preserve"> to the non-</w:t>
      </w:r>
      <w:r>
        <w:rPr>
          <w:spacing w:val="-53"/>
          <w:sz w:val="20"/>
        </w:rPr>
        <w:t xml:space="preserve"> </w:t>
      </w:r>
      <w:r>
        <w:rPr>
          <w:sz w:val="20"/>
        </w:rPr>
        <w:t>terminating Party. This Agreement may be terminated without cause at any time upon the Parties mutual written</w:t>
      </w:r>
      <w:r>
        <w:rPr>
          <w:spacing w:val="1"/>
          <w:sz w:val="20"/>
        </w:rPr>
        <w:t xml:space="preserve"> </w:t>
      </w:r>
      <w:r>
        <w:rPr>
          <w:sz w:val="20"/>
        </w:rPr>
        <w:t>consent.</w:t>
      </w:r>
    </w:p>
    <w:p w14:paraId="5AE9788B" w14:textId="77777777" w:rsidR="00DD03D1" w:rsidRDefault="00DD03D1">
      <w:pPr>
        <w:pStyle w:val="BodyText"/>
        <w:rPr>
          <w:sz w:val="22"/>
        </w:rPr>
      </w:pPr>
    </w:p>
    <w:p w14:paraId="49C2570B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ind w:left="819"/>
        <w:rPr>
          <w:sz w:val="20"/>
        </w:rPr>
      </w:pPr>
      <w:r>
        <w:rPr>
          <w:sz w:val="20"/>
          <w:u w:val="single"/>
        </w:rPr>
        <w:t>Effect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Termination</w:t>
      </w:r>
      <w:r>
        <w:rPr>
          <w:sz w:val="20"/>
        </w:rPr>
        <w:t>.</w:t>
      </w:r>
    </w:p>
    <w:p w14:paraId="3F922613" w14:textId="77777777" w:rsidR="00DD03D1" w:rsidRDefault="00DD03D1">
      <w:pPr>
        <w:pStyle w:val="BodyText"/>
        <w:spacing w:before="2"/>
        <w:rPr>
          <w:sz w:val="15"/>
        </w:rPr>
      </w:pPr>
    </w:p>
    <w:p w14:paraId="64CB8203" w14:textId="77777777" w:rsidR="00DD03D1" w:rsidRDefault="00000000">
      <w:pPr>
        <w:pStyle w:val="ListParagraph"/>
        <w:numPr>
          <w:ilvl w:val="2"/>
          <w:numId w:val="3"/>
        </w:numPr>
        <w:tabs>
          <w:tab w:val="left" w:pos="1541"/>
        </w:tabs>
        <w:spacing w:before="93" w:line="259" w:lineRule="auto"/>
        <w:ind w:right="103" w:hanging="461"/>
        <w:jc w:val="both"/>
        <w:rPr>
          <w:sz w:val="20"/>
        </w:rPr>
      </w:pPr>
      <w:r>
        <w:rPr>
          <w:sz w:val="20"/>
        </w:rPr>
        <w:t>Upon expiration or termination of this Agreement for any reason, (a) the License shall terminate and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Customer shall not use or access the Software; (b) </w:t>
      </w:r>
      <w:proofErr w:type="spellStart"/>
      <w:r>
        <w:rPr>
          <w:sz w:val="20"/>
        </w:rPr>
        <w:t>MedHab’s</w:t>
      </w:r>
      <w:proofErr w:type="spellEnd"/>
      <w:r>
        <w:rPr>
          <w:sz w:val="20"/>
        </w:rPr>
        <w:t xml:space="preserve"> obligation to perform support services shall</w:t>
      </w:r>
      <w:r>
        <w:rPr>
          <w:spacing w:val="-53"/>
          <w:sz w:val="20"/>
        </w:rPr>
        <w:t xml:space="preserve"> </w:t>
      </w:r>
      <w:r>
        <w:rPr>
          <w:sz w:val="20"/>
        </w:rPr>
        <w:t>cease; and (c) all fees and other amounts owed to MedHab will be immediately due and payable by</w:t>
      </w:r>
      <w:r>
        <w:rPr>
          <w:spacing w:val="1"/>
          <w:sz w:val="20"/>
        </w:rPr>
        <w:t xml:space="preserve"> </w:t>
      </w:r>
      <w:r>
        <w:rPr>
          <w:sz w:val="20"/>
        </w:rPr>
        <w:t>Customer</w:t>
      </w:r>
      <w:r>
        <w:rPr>
          <w:spacing w:val="2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through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effective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termination.</w:t>
      </w:r>
    </w:p>
    <w:p w14:paraId="6E47A87F" w14:textId="77777777" w:rsidR="00DD03D1" w:rsidRDefault="00000000">
      <w:pPr>
        <w:pStyle w:val="ListParagraph"/>
        <w:numPr>
          <w:ilvl w:val="2"/>
          <w:numId w:val="3"/>
        </w:numPr>
        <w:tabs>
          <w:tab w:val="left" w:pos="1540"/>
        </w:tabs>
        <w:spacing w:line="256" w:lineRule="auto"/>
        <w:ind w:right="107" w:hanging="504"/>
        <w:jc w:val="both"/>
        <w:rPr>
          <w:sz w:val="20"/>
        </w:rPr>
      </w:pPr>
      <w:r>
        <w:rPr>
          <w:sz w:val="20"/>
        </w:rPr>
        <w:t>Within thirty (30) days after the effective date of applicable termination, MedHab will make any Customer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stored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Software</w:t>
      </w:r>
      <w:r>
        <w:rPr>
          <w:spacing w:val="-3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written</w:t>
      </w:r>
      <w:r>
        <w:rPr>
          <w:spacing w:val="-1"/>
          <w:sz w:val="20"/>
        </w:rPr>
        <w:t xml:space="preserve"> </w:t>
      </w:r>
      <w:r>
        <w:rPr>
          <w:sz w:val="20"/>
        </w:rPr>
        <w:t>request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Customer in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3"/>
          <w:sz w:val="20"/>
        </w:rPr>
        <w:t xml:space="preserve"> </w:t>
      </w:r>
      <w:r>
        <w:rPr>
          <w:sz w:val="20"/>
        </w:rPr>
        <w:t>native</w:t>
      </w:r>
      <w:r>
        <w:rPr>
          <w:spacing w:val="-3"/>
          <w:sz w:val="20"/>
        </w:rPr>
        <w:t xml:space="preserve"> </w:t>
      </w:r>
      <w:r>
        <w:rPr>
          <w:sz w:val="20"/>
        </w:rPr>
        <w:t>form.</w:t>
      </w:r>
    </w:p>
    <w:p w14:paraId="4E17F032" w14:textId="77777777" w:rsidR="00DD03D1" w:rsidRDefault="00DD03D1">
      <w:pPr>
        <w:pStyle w:val="BodyText"/>
        <w:spacing w:before="10"/>
        <w:rPr>
          <w:sz w:val="21"/>
        </w:rPr>
      </w:pPr>
    </w:p>
    <w:p w14:paraId="076682E9" w14:textId="77777777" w:rsidR="00DD03D1" w:rsidRDefault="00000000">
      <w:pPr>
        <w:pStyle w:val="ListParagraph"/>
        <w:numPr>
          <w:ilvl w:val="2"/>
          <w:numId w:val="3"/>
        </w:numPr>
        <w:tabs>
          <w:tab w:val="left" w:pos="1541"/>
        </w:tabs>
        <w:spacing w:line="256" w:lineRule="auto"/>
        <w:ind w:right="108" w:hanging="550"/>
        <w:jc w:val="both"/>
        <w:rPr>
          <w:sz w:val="20"/>
        </w:rPr>
      </w:pPr>
      <w:r>
        <w:rPr>
          <w:sz w:val="20"/>
        </w:rPr>
        <w:t>Upon termination without cause by MedHab, or termination for cause by Customer, Customer shall be</w:t>
      </w:r>
      <w:r>
        <w:rPr>
          <w:spacing w:val="1"/>
          <w:sz w:val="20"/>
        </w:rPr>
        <w:t xml:space="preserve"> </w:t>
      </w:r>
      <w:r>
        <w:rPr>
          <w:sz w:val="20"/>
        </w:rPr>
        <w:t>entitled</w:t>
      </w:r>
      <w:r>
        <w:rPr>
          <w:spacing w:val="-2"/>
          <w:sz w:val="20"/>
        </w:rPr>
        <w:t xml:space="preserve"> </w:t>
      </w:r>
      <w:r>
        <w:rPr>
          <w:sz w:val="20"/>
        </w:rPr>
        <w:t>to a</w:t>
      </w:r>
      <w:r>
        <w:rPr>
          <w:spacing w:val="-2"/>
          <w:sz w:val="20"/>
        </w:rPr>
        <w:t xml:space="preserve"> </w:t>
      </w:r>
      <w:r>
        <w:rPr>
          <w:sz w:val="20"/>
        </w:rPr>
        <w:t>refund 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fees</w:t>
      </w:r>
      <w:r>
        <w:rPr>
          <w:spacing w:val="-1"/>
          <w:sz w:val="20"/>
        </w:rPr>
        <w:t xml:space="preserve"> </w:t>
      </w:r>
      <w:r>
        <w:rPr>
          <w:sz w:val="20"/>
        </w:rPr>
        <w:t>pre-paid</w:t>
      </w:r>
      <w:r>
        <w:rPr>
          <w:spacing w:val="-1"/>
          <w:sz w:val="20"/>
        </w:rPr>
        <w:t xml:space="preserve"> </w:t>
      </w:r>
      <w:r>
        <w:rPr>
          <w:sz w:val="20"/>
        </w:rPr>
        <w:t>but</w:t>
      </w:r>
      <w:r>
        <w:rPr>
          <w:spacing w:val="1"/>
          <w:sz w:val="20"/>
        </w:rPr>
        <w:t xml:space="preserve"> </w:t>
      </w:r>
      <w:r>
        <w:rPr>
          <w:sz w:val="20"/>
        </w:rPr>
        <w:t>unearned</w:t>
      </w:r>
      <w:r>
        <w:rPr>
          <w:spacing w:val="1"/>
          <w:sz w:val="20"/>
        </w:rPr>
        <w:t xml:space="preserve"> </w:t>
      </w:r>
      <w:r>
        <w:rPr>
          <w:sz w:val="20"/>
        </w:rPr>
        <w:t>as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effective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termination.</w:t>
      </w:r>
    </w:p>
    <w:p w14:paraId="02B8E8D5" w14:textId="77777777" w:rsidR="00DD03D1" w:rsidRDefault="00DD03D1">
      <w:pPr>
        <w:pStyle w:val="BodyText"/>
        <w:spacing w:before="10"/>
        <w:rPr>
          <w:sz w:val="21"/>
        </w:rPr>
      </w:pPr>
    </w:p>
    <w:p w14:paraId="0AC8F219" w14:textId="77777777" w:rsidR="00DD03D1" w:rsidRDefault="00000000">
      <w:pPr>
        <w:pStyle w:val="Heading3"/>
        <w:numPr>
          <w:ilvl w:val="0"/>
          <w:numId w:val="3"/>
        </w:numPr>
        <w:tabs>
          <w:tab w:val="left" w:pos="460"/>
        </w:tabs>
        <w:spacing w:before="1"/>
        <w:ind w:left="459" w:hanging="360"/>
      </w:pPr>
      <w:r>
        <w:t>MISCELLANEOUS.</w:t>
      </w:r>
    </w:p>
    <w:p w14:paraId="59FC5DD5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19" w:line="256" w:lineRule="auto"/>
        <w:ind w:right="109"/>
        <w:rPr>
          <w:sz w:val="20"/>
        </w:rPr>
      </w:pPr>
      <w:r>
        <w:rPr>
          <w:w w:val="95"/>
          <w:sz w:val="20"/>
          <w:u w:val="single"/>
        </w:rPr>
        <w:t>Insurance</w:t>
      </w:r>
      <w:r>
        <w:rPr>
          <w:w w:val="95"/>
          <w:sz w:val="20"/>
        </w:rPr>
        <w:t>. Customer shall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maintain throughout the Term, at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its own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expense and in the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minimum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amounts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specified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herein:</w:t>
      </w:r>
    </w:p>
    <w:p w14:paraId="41A8A06B" w14:textId="77777777" w:rsidR="00DD03D1" w:rsidRDefault="00DD03D1">
      <w:pPr>
        <w:pStyle w:val="BodyText"/>
        <w:spacing w:before="10"/>
        <w:rPr>
          <w:sz w:val="21"/>
        </w:rPr>
      </w:pPr>
    </w:p>
    <w:p w14:paraId="7D1EF093" w14:textId="77777777" w:rsidR="00DD03D1" w:rsidRDefault="00000000">
      <w:pPr>
        <w:pStyle w:val="ListParagraph"/>
        <w:numPr>
          <w:ilvl w:val="2"/>
          <w:numId w:val="3"/>
        </w:numPr>
        <w:tabs>
          <w:tab w:val="left" w:pos="1541"/>
        </w:tabs>
        <w:spacing w:line="256" w:lineRule="auto"/>
        <w:ind w:right="105" w:hanging="461"/>
        <w:jc w:val="both"/>
        <w:rPr>
          <w:sz w:val="20"/>
        </w:rPr>
      </w:pPr>
      <w:r>
        <w:rPr>
          <w:sz w:val="20"/>
        </w:rPr>
        <w:t>Professional Errors &amp; Omissions insurance with limits of One Million Dollars ($1,000,000) per occurrence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Two</w:t>
      </w:r>
      <w:r>
        <w:rPr>
          <w:spacing w:val="-1"/>
          <w:sz w:val="20"/>
        </w:rPr>
        <w:t xml:space="preserve"> </w:t>
      </w:r>
      <w:r>
        <w:rPr>
          <w:sz w:val="20"/>
        </w:rPr>
        <w:t>Million</w:t>
      </w:r>
      <w:r>
        <w:rPr>
          <w:spacing w:val="-2"/>
          <w:sz w:val="20"/>
        </w:rPr>
        <w:t xml:space="preserve"> </w:t>
      </w:r>
      <w:r>
        <w:rPr>
          <w:sz w:val="20"/>
        </w:rPr>
        <w:t>Dollars ($2,000,000)</w:t>
      </w:r>
      <w:r>
        <w:rPr>
          <w:spacing w:val="3"/>
          <w:sz w:val="20"/>
        </w:rPr>
        <w:t xml:space="preserve"> </w:t>
      </w:r>
      <w:r>
        <w:rPr>
          <w:sz w:val="20"/>
        </w:rPr>
        <w:t>in annual</w:t>
      </w:r>
      <w:r>
        <w:rPr>
          <w:spacing w:val="-3"/>
          <w:sz w:val="20"/>
        </w:rPr>
        <w:t xml:space="preserve"> </w:t>
      </w:r>
      <w:r>
        <w:rPr>
          <w:sz w:val="20"/>
        </w:rPr>
        <w:t>aggregate;</w:t>
      </w:r>
    </w:p>
    <w:p w14:paraId="27003116" w14:textId="77777777" w:rsidR="00DD03D1" w:rsidRDefault="00DD03D1">
      <w:pPr>
        <w:pStyle w:val="BodyText"/>
        <w:spacing w:before="11"/>
        <w:rPr>
          <w:sz w:val="21"/>
        </w:rPr>
      </w:pPr>
    </w:p>
    <w:p w14:paraId="4D67F23B" w14:textId="77777777" w:rsidR="00DD03D1" w:rsidRDefault="00000000">
      <w:pPr>
        <w:pStyle w:val="ListParagraph"/>
        <w:numPr>
          <w:ilvl w:val="2"/>
          <w:numId w:val="3"/>
        </w:numPr>
        <w:tabs>
          <w:tab w:val="left" w:pos="1540"/>
        </w:tabs>
        <w:spacing w:line="261" w:lineRule="auto"/>
        <w:ind w:right="109" w:hanging="504"/>
        <w:jc w:val="both"/>
        <w:rPr>
          <w:sz w:val="20"/>
        </w:rPr>
      </w:pPr>
      <w:r>
        <w:rPr>
          <w:sz w:val="20"/>
        </w:rPr>
        <w:t>Commercial General Liability insurance with limits of Five Hundred Thousand Dollars ($500,000) per</w:t>
      </w:r>
      <w:r>
        <w:rPr>
          <w:spacing w:val="1"/>
          <w:sz w:val="20"/>
        </w:rPr>
        <w:t xml:space="preserve"> </w:t>
      </w:r>
      <w:r>
        <w:rPr>
          <w:sz w:val="20"/>
        </w:rPr>
        <w:t>occurrence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One</w:t>
      </w:r>
      <w:r>
        <w:rPr>
          <w:spacing w:val="2"/>
          <w:sz w:val="20"/>
        </w:rPr>
        <w:t xml:space="preserve"> </w:t>
      </w:r>
      <w:r>
        <w:rPr>
          <w:sz w:val="20"/>
        </w:rPr>
        <w:t>Million</w:t>
      </w:r>
      <w:r>
        <w:rPr>
          <w:spacing w:val="1"/>
          <w:sz w:val="20"/>
        </w:rPr>
        <w:t xml:space="preserve"> </w:t>
      </w:r>
      <w:r>
        <w:rPr>
          <w:sz w:val="20"/>
        </w:rPr>
        <w:t>Dollars</w:t>
      </w:r>
      <w:r>
        <w:rPr>
          <w:spacing w:val="-1"/>
          <w:sz w:val="20"/>
        </w:rPr>
        <w:t xml:space="preserve"> </w:t>
      </w:r>
      <w:r>
        <w:rPr>
          <w:sz w:val="20"/>
        </w:rPr>
        <w:t>($1,000,000)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annual</w:t>
      </w:r>
      <w:r>
        <w:rPr>
          <w:spacing w:val="-3"/>
          <w:sz w:val="20"/>
        </w:rPr>
        <w:t xml:space="preserve"> </w:t>
      </w:r>
      <w:r>
        <w:rPr>
          <w:sz w:val="20"/>
        </w:rPr>
        <w:t>aggregate;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</w:p>
    <w:p w14:paraId="27C4A816" w14:textId="77777777" w:rsidR="00DD03D1" w:rsidRDefault="00DD03D1">
      <w:pPr>
        <w:pStyle w:val="BodyText"/>
        <w:spacing w:before="1"/>
        <w:rPr>
          <w:sz w:val="21"/>
        </w:rPr>
      </w:pPr>
    </w:p>
    <w:p w14:paraId="3E7127FD" w14:textId="77777777" w:rsidR="00DD03D1" w:rsidRDefault="00000000">
      <w:pPr>
        <w:pStyle w:val="ListParagraph"/>
        <w:numPr>
          <w:ilvl w:val="2"/>
          <w:numId w:val="3"/>
        </w:numPr>
        <w:tabs>
          <w:tab w:val="left" w:pos="1541"/>
        </w:tabs>
        <w:spacing w:line="261" w:lineRule="auto"/>
        <w:ind w:right="107" w:hanging="550"/>
        <w:jc w:val="both"/>
        <w:rPr>
          <w:sz w:val="20"/>
        </w:rPr>
      </w:pPr>
      <w:r>
        <w:rPr>
          <w:sz w:val="20"/>
        </w:rPr>
        <w:t>Cyber Liability insurance with limits of One Million Dollars ($1,000,000) per occurrence and Two Million</w:t>
      </w:r>
      <w:r>
        <w:rPr>
          <w:spacing w:val="1"/>
          <w:sz w:val="20"/>
        </w:rPr>
        <w:t xml:space="preserve"> </w:t>
      </w:r>
      <w:r>
        <w:rPr>
          <w:sz w:val="20"/>
        </w:rPr>
        <w:t>Dollars</w:t>
      </w:r>
      <w:r>
        <w:rPr>
          <w:spacing w:val="-2"/>
          <w:sz w:val="20"/>
        </w:rPr>
        <w:t xml:space="preserve"> </w:t>
      </w:r>
      <w:r>
        <w:rPr>
          <w:sz w:val="20"/>
        </w:rPr>
        <w:t>($2,000,000)</w:t>
      </w:r>
      <w:r>
        <w:rPr>
          <w:spacing w:val="3"/>
          <w:sz w:val="20"/>
        </w:rPr>
        <w:t xml:space="preserve"> </w:t>
      </w:r>
      <w:r>
        <w:rPr>
          <w:sz w:val="20"/>
        </w:rPr>
        <w:t>in annual</w:t>
      </w:r>
      <w:r>
        <w:rPr>
          <w:spacing w:val="-1"/>
          <w:sz w:val="20"/>
        </w:rPr>
        <w:t xml:space="preserve"> </w:t>
      </w:r>
      <w:r>
        <w:rPr>
          <w:sz w:val="20"/>
        </w:rPr>
        <w:t>aggregate.</w:t>
      </w:r>
    </w:p>
    <w:p w14:paraId="1617E024" w14:textId="77777777" w:rsidR="00DD03D1" w:rsidRDefault="00000000">
      <w:pPr>
        <w:pStyle w:val="BodyText"/>
        <w:tabs>
          <w:tab w:val="left" w:pos="2437"/>
          <w:tab w:val="left" w:pos="3180"/>
        </w:tabs>
        <w:spacing w:before="156" w:line="415" w:lineRule="auto"/>
        <w:ind w:left="1231" w:right="562" w:hanging="542"/>
        <w:rPr>
          <w:rFonts w:ascii="Times New Roman"/>
        </w:rPr>
      </w:pPr>
      <w:r>
        <w:rPr>
          <w:rFonts w:ascii="Calibri"/>
        </w:rPr>
        <w:t>NOTE: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above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minimum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amounts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carried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Customer,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Customer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shall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place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its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amounts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coverage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below:</w:t>
      </w:r>
      <w:r>
        <w:rPr>
          <w:rFonts w:ascii="Calibri"/>
          <w:spacing w:val="-42"/>
        </w:rPr>
        <w:t xml:space="preserve"> </w:t>
      </w:r>
      <w:r>
        <w:rPr>
          <w:rFonts w:ascii="Calibri"/>
        </w:rPr>
        <w:t>E&amp;O $</w:t>
      </w:r>
      <w:r>
        <w:rPr>
          <w:rFonts w:ascii="Times New Roman"/>
          <w:u w:val="single"/>
        </w:rPr>
        <w:tab/>
      </w:r>
      <w:r>
        <w:rPr>
          <w:rFonts w:ascii="Calibri"/>
        </w:rP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CFE86A4" w14:textId="77777777" w:rsidR="00DD03D1" w:rsidRDefault="00000000">
      <w:pPr>
        <w:pStyle w:val="BodyText"/>
        <w:tabs>
          <w:tab w:val="left" w:pos="2398"/>
          <w:tab w:val="left" w:pos="3096"/>
        </w:tabs>
        <w:spacing w:before="2"/>
        <w:ind w:left="1231"/>
        <w:rPr>
          <w:rFonts w:ascii="Calibri"/>
        </w:rPr>
      </w:pPr>
      <w:r>
        <w:rPr>
          <w:rFonts w:ascii="Calibri"/>
        </w:rPr>
        <w:t>Liability $</w:t>
      </w:r>
      <w:r>
        <w:rPr>
          <w:rFonts w:ascii="Times New Roman"/>
          <w:u w:val="single"/>
        </w:rPr>
        <w:tab/>
      </w:r>
      <w:r>
        <w:rPr>
          <w:rFonts w:ascii="Calibri"/>
        </w:rPr>
        <w:t>_</w:t>
      </w:r>
      <w:r>
        <w:rPr>
          <w:rFonts w:ascii="Times New Roman"/>
          <w:u w:val="single"/>
        </w:rPr>
        <w:tab/>
      </w:r>
      <w:r>
        <w:rPr>
          <w:rFonts w:ascii="Calibri"/>
        </w:rPr>
        <w:t>_</w:t>
      </w:r>
    </w:p>
    <w:p w14:paraId="3B8018F2" w14:textId="77777777" w:rsidR="00DD03D1" w:rsidRDefault="00000000">
      <w:pPr>
        <w:pStyle w:val="BodyText"/>
        <w:tabs>
          <w:tab w:val="left" w:pos="3183"/>
        </w:tabs>
        <w:spacing w:before="179"/>
        <w:ind w:left="1231"/>
        <w:rPr>
          <w:rFonts w:ascii="Times New Roman"/>
        </w:rPr>
      </w:pPr>
      <w:r>
        <w:rPr>
          <w:rFonts w:ascii="Calibri"/>
        </w:rPr>
        <w:t>Cyber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C49CDD0" w14:textId="77777777" w:rsidR="00DD03D1" w:rsidRDefault="00000000">
      <w:pPr>
        <w:pStyle w:val="BodyText"/>
        <w:tabs>
          <w:tab w:val="left" w:pos="10132"/>
        </w:tabs>
        <w:spacing w:before="180"/>
        <w:ind w:left="100"/>
        <w:rPr>
          <w:rFonts w:ascii="Calibri" w:hAnsi="Calibri"/>
        </w:rPr>
      </w:pPr>
      <w:r>
        <w:rPr>
          <w:rFonts w:ascii="Calibri" w:hAnsi="Calibri"/>
        </w:rPr>
        <w:t>If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these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amounts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coverage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accepted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MedHab,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MedHab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shall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sign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word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“accepted”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here: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_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.</w:t>
      </w:r>
    </w:p>
    <w:p w14:paraId="76696C7E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179"/>
        <w:ind w:left="819"/>
        <w:rPr>
          <w:sz w:val="20"/>
        </w:rPr>
      </w:pPr>
      <w:r>
        <w:rPr>
          <w:sz w:val="20"/>
          <w:u w:val="single"/>
        </w:rPr>
        <w:t>Subcontractors</w:t>
      </w:r>
      <w:r>
        <w:rPr>
          <w:sz w:val="20"/>
        </w:rPr>
        <w:t>.</w:t>
      </w:r>
      <w:r>
        <w:rPr>
          <w:spacing w:val="46"/>
          <w:sz w:val="20"/>
        </w:rPr>
        <w:t xml:space="preserve"> </w:t>
      </w:r>
      <w:r>
        <w:rPr>
          <w:sz w:val="20"/>
        </w:rPr>
        <w:t>MedHab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affiliates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subcontractors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perform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obligations hereunder.</w:t>
      </w:r>
    </w:p>
    <w:p w14:paraId="45740600" w14:textId="77777777" w:rsidR="00DD03D1" w:rsidRDefault="00DD03D1">
      <w:pPr>
        <w:pStyle w:val="BodyText"/>
        <w:spacing w:before="2"/>
        <w:rPr>
          <w:sz w:val="15"/>
        </w:rPr>
      </w:pPr>
    </w:p>
    <w:p w14:paraId="0F16FAF4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92" w:line="259" w:lineRule="auto"/>
        <w:ind w:right="106"/>
        <w:jc w:val="both"/>
        <w:rPr>
          <w:sz w:val="20"/>
        </w:rPr>
      </w:pPr>
      <w:r>
        <w:rPr>
          <w:sz w:val="20"/>
          <w:u w:val="single"/>
        </w:rPr>
        <w:t>Access to Books and Records</w:t>
      </w:r>
      <w:r>
        <w:rPr>
          <w:sz w:val="20"/>
        </w:rPr>
        <w:t>. If this Agreement is for the provision of services with a value of Ten Thousand and</w:t>
      </w:r>
      <w:r>
        <w:rPr>
          <w:spacing w:val="-53"/>
          <w:sz w:val="20"/>
        </w:rPr>
        <w:t xml:space="preserve"> </w:t>
      </w:r>
      <w:r>
        <w:rPr>
          <w:sz w:val="20"/>
        </w:rPr>
        <w:t>00/100</w:t>
      </w:r>
      <w:r>
        <w:rPr>
          <w:spacing w:val="-9"/>
          <w:sz w:val="20"/>
        </w:rPr>
        <w:t xml:space="preserve"> </w:t>
      </w:r>
      <w:r>
        <w:rPr>
          <w:sz w:val="20"/>
        </w:rPr>
        <w:t>Dollars</w:t>
      </w:r>
      <w:r>
        <w:rPr>
          <w:spacing w:val="-7"/>
          <w:sz w:val="20"/>
        </w:rPr>
        <w:t xml:space="preserve"> </w:t>
      </w:r>
      <w:r>
        <w:rPr>
          <w:sz w:val="20"/>
        </w:rPr>
        <w:t>($10,000.00)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more</w:t>
      </w:r>
      <w:r>
        <w:rPr>
          <w:spacing w:val="-9"/>
          <w:sz w:val="20"/>
        </w:rPr>
        <w:t xml:space="preserve"> </w:t>
      </w:r>
      <w:r>
        <w:rPr>
          <w:sz w:val="20"/>
        </w:rPr>
        <w:t>over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twelve</w:t>
      </w:r>
      <w:r>
        <w:rPr>
          <w:spacing w:val="-10"/>
          <w:sz w:val="20"/>
        </w:rPr>
        <w:t xml:space="preserve"> </w:t>
      </w:r>
      <w:r>
        <w:rPr>
          <w:sz w:val="20"/>
        </w:rPr>
        <w:t>(12)</w:t>
      </w:r>
      <w:r>
        <w:rPr>
          <w:spacing w:val="-8"/>
          <w:sz w:val="20"/>
        </w:rPr>
        <w:t xml:space="preserve"> </w:t>
      </w:r>
      <w:r>
        <w:rPr>
          <w:sz w:val="20"/>
        </w:rPr>
        <w:t>month</w:t>
      </w:r>
      <w:r>
        <w:rPr>
          <w:spacing w:val="-8"/>
          <w:sz w:val="20"/>
        </w:rPr>
        <w:t xml:space="preserve"> </w:t>
      </w:r>
      <w:r>
        <w:rPr>
          <w:sz w:val="20"/>
        </w:rPr>
        <w:t>period,</w:t>
      </w:r>
      <w:r>
        <w:rPr>
          <w:spacing w:val="-9"/>
          <w:sz w:val="20"/>
        </w:rPr>
        <w:t xml:space="preserve"> </w:t>
      </w:r>
      <w:r>
        <w:rPr>
          <w:sz w:val="20"/>
        </w:rPr>
        <w:t>then</w:t>
      </w:r>
      <w:r>
        <w:rPr>
          <w:spacing w:val="-8"/>
          <w:sz w:val="20"/>
        </w:rPr>
        <w:t xml:space="preserve"> </w:t>
      </w:r>
      <w:r>
        <w:rPr>
          <w:sz w:val="20"/>
        </w:rPr>
        <w:t>until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expiration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four</w:t>
      </w:r>
      <w:r>
        <w:rPr>
          <w:spacing w:val="-9"/>
          <w:sz w:val="20"/>
        </w:rPr>
        <w:t xml:space="preserve"> </w:t>
      </w:r>
      <w:r>
        <w:rPr>
          <w:sz w:val="20"/>
        </w:rPr>
        <w:t>(4)</w:t>
      </w:r>
      <w:r>
        <w:rPr>
          <w:spacing w:val="-8"/>
          <w:sz w:val="20"/>
        </w:rPr>
        <w:t xml:space="preserve"> </w:t>
      </w:r>
      <w:r>
        <w:rPr>
          <w:sz w:val="20"/>
        </w:rPr>
        <w:t>years</w:t>
      </w:r>
      <w:r>
        <w:rPr>
          <w:spacing w:val="-6"/>
          <w:sz w:val="20"/>
        </w:rPr>
        <w:t xml:space="preserve"> </w:t>
      </w:r>
      <w:r>
        <w:rPr>
          <w:sz w:val="20"/>
        </w:rPr>
        <w:t>after</w:t>
      </w:r>
      <w:r>
        <w:rPr>
          <w:spacing w:val="-53"/>
          <w:sz w:val="20"/>
        </w:rPr>
        <w:t xml:space="preserve"> </w:t>
      </w:r>
      <w:r>
        <w:rPr>
          <w:sz w:val="20"/>
        </w:rPr>
        <w:t>the furnishing of any services pursuant to this Agreement, MedHab shall make available, upon written request by</w:t>
      </w:r>
      <w:r>
        <w:rPr>
          <w:spacing w:val="1"/>
          <w:sz w:val="20"/>
        </w:rPr>
        <w:t xml:space="preserve"> </w:t>
      </w:r>
      <w:r>
        <w:rPr>
          <w:sz w:val="20"/>
        </w:rPr>
        <w:t>the Secretary of the U.S. Department of Health and Human Services or from the U.S. Comptroller General, or any</w:t>
      </w:r>
      <w:r>
        <w:rPr>
          <w:spacing w:val="-53"/>
          <w:sz w:val="20"/>
        </w:rPr>
        <w:t xml:space="preserve"> </w:t>
      </w:r>
      <w:r>
        <w:rPr>
          <w:sz w:val="20"/>
        </w:rPr>
        <w:t>of their duly authorized representatives, this Agreement and such books, documents and records of MedHab that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-13"/>
          <w:sz w:val="20"/>
        </w:rPr>
        <w:t xml:space="preserve"> </w:t>
      </w:r>
      <w:r>
        <w:rPr>
          <w:sz w:val="20"/>
        </w:rPr>
        <w:t>necessary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certify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nature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extent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reasonable</w:t>
      </w:r>
      <w:r>
        <w:rPr>
          <w:spacing w:val="-8"/>
          <w:sz w:val="20"/>
        </w:rPr>
        <w:t xml:space="preserve"> </w:t>
      </w:r>
      <w:r>
        <w:rPr>
          <w:sz w:val="20"/>
        </w:rPr>
        <w:t>cost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services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Customer.</w:t>
      </w:r>
      <w:r>
        <w:rPr>
          <w:spacing w:val="35"/>
          <w:sz w:val="20"/>
        </w:rPr>
        <w:t xml:space="preserve"> </w:t>
      </w:r>
      <w:r>
        <w:rPr>
          <w:sz w:val="20"/>
        </w:rPr>
        <w:t>If</w:t>
      </w:r>
      <w:r>
        <w:rPr>
          <w:spacing w:val="-11"/>
          <w:sz w:val="20"/>
        </w:rPr>
        <w:t xml:space="preserve"> </w:t>
      </w:r>
      <w:r>
        <w:rPr>
          <w:sz w:val="20"/>
        </w:rPr>
        <w:t>MedHab</w:t>
      </w:r>
      <w:r>
        <w:rPr>
          <w:spacing w:val="-10"/>
          <w:sz w:val="20"/>
        </w:rPr>
        <w:t xml:space="preserve"> </w:t>
      </w:r>
      <w:r>
        <w:rPr>
          <w:sz w:val="20"/>
        </w:rPr>
        <w:t>enters</w:t>
      </w:r>
      <w:r>
        <w:rPr>
          <w:spacing w:val="-54"/>
          <w:sz w:val="20"/>
        </w:rPr>
        <w:t xml:space="preserve"> </w:t>
      </w:r>
      <w:r>
        <w:rPr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agreement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6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pursuant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value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Ten</w:t>
      </w:r>
      <w:r>
        <w:rPr>
          <w:spacing w:val="-53"/>
          <w:sz w:val="20"/>
        </w:rPr>
        <w:t xml:space="preserve"> </w:t>
      </w:r>
      <w:r>
        <w:rPr>
          <w:sz w:val="20"/>
        </w:rPr>
        <w:t>Thousand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00/100</w:t>
      </w:r>
      <w:r>
        <w:rPr>
          <w:spacing w:val="-6"/>
          <w:sz w:val="20"/>
        </w:rPr>
        <w:t xml:space="preserve"> </w:t>
      </w:r>
      <w:r>
        <w:rPr>
          <w:sz w:val="20"/>
        </w:rPr>
        <w:t>Dollars</w:t>
      </w:r>
      <w:r>
        <w:rPr>
          <w:spacing w:val="-9"/>
          <w:sz w:val="20"/>
        </w:rPr>
        <w:t xml:space="preserve"> </w:t>
      </w:r>
      <w:r>
        <w:rPr>
          <w:sz w:val="20"/>
        </w:rPr>
        <w:t>($10,000.00)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more</w:t>
      </w:r>
      <w:r>
        <w:rPr>
          <w:spacing w:val="-7"/>
          <w:sz w:val="20"/>
        </w:rPr>
        <w:t xml:space="preserve"> </w:t>
      </w:r>
      <w:r>
        <w:rPr>
          <w:sz w:val="20"/>
        </w:rPr>
        <w:t>over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twelve</w:t>
      </w:r>
      <w:r>
        <w:rPr>
          <w:spacing w:val="-6"/>
          <w:sz w:val="20"/>
        </w:rPr>
        <w:t xml:space="preserve"> </w:t>
      </w:r>
      <w:r>
        <w:rPr>
          <w:sz w:val="20"/>
        </w:rPr>
        <w:t>(12)</w:t>
      </w:r>
      <w:r>
        <w:rPr>
          <w:spacing w:val="-4"/>
          <w:sz w:val="20"/>
        </w:rPr>
        <w:t xml:space="preserve"> </w:t>
      </w:r>
      <w:r>
        <w:rPr>
          <w:sz w:val="20"/>
        </w:rPr>
        <w:t>month</w:t>
      </w:r>
      <w:r>
        <w:rPr>
          <w:spacing w:val="-6"/>
          <w:sz w:val="20"/>
        </w:rPr>
        <w:t xml:space="preserve"> </w:t>
      </w:r>
      <w:r>
        <w:rPr>
          <w:sz w:val="20"/>
        </w:rPr>
        <w:t>period,</w:t>
      </w:r>
      <w:r>
        <w:rPr>
          <w:spacing w:val="-8"/>
          <w:sz w:val="20"/>
        </w:rPr>
        <w:t xml:space="preserve"> </w:t>
      </w:r>
      <w:r>
        <w:rPr>
          <w:sz w:val="20"/>
        </w:rPr>
        <w:t>such</w:t>
      </w:r>
      <w:r>
        <w:rPr>
          <w:spacing w:val="-9"/>
          <w:sz w:val="20"/>
        </w:rPr>
        <w:t xml:space="preserve"> </w:t>
      </w:r>
      <w:r>
        <w:rPr>
          <w:sz w:val="20"/>
        </w:rPr>
        <w:t>agreement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contain</w:t>
      </w:r>
    </w:p>
    <w:p w14:paraId="7FA62B05" w14:textId="77777777" w:rsidR="00DD03D1" w:rsidRDefault="00DD03D1">
      <w:pPr>
        <w:spacing w:line="259" w:lineRule="auto"/>
        <w:jc w:val="both"/>
        <w:rPr>
          <w:sz w:val="20"/>
        </w:rPr>
        <w:sectPr w:rsidR="00DD03D1">
          <w:pgSz w:w="12240" w:h="15840"/>
          <w:pgMar w:top="1640" w:right="620" w:bottom="280" w:left="620" w:header="787" w:footer="0" w:gutter="0"/>
          <w:cols w:space="720"/>
        </w:sectPr>
      </w:pPr>
    </w:p>
    <w:p w14:paraId="24CD4A7E" w14:textId="77777777" w:rsidR="00DD03D1" w:rsidRDefault="00DD03D1">
      <w:pPr>
        <w:pStyle w:val="BodyText"/>
        <w:spacing w:before="10"/>
        <w:rPr>
          <w:sz w:val="15"/>
        </w:rPr>
      </w:pPr>
    </w:p>
    <w:p w14:paraId="72AF77FF" w14:textId="77777777" w:rsidR="00DD03D1" w:rsidRDefault="00000000">
      <w:pPr>
        <w:pStyle w:val="BodyText"/>
        <w:spacing w:before="93" w:line="261" w:lineRule="auto"/>
        <w:ind w:left="820" w:right="99"/>
      </w:pPr>
      <w:r>
        <w:t>a</w:t>
      </w:r>
      <w:r>
        <w:rPr>
          <w:spacing w:val="-4"/>
        </w:rPr>
        <w:t xml:space="preserve"> </w:t>
      </w:r>
      <w:r>
        <w:t>clause</w:t>
      </w:r>
      <w:r>
        <w:rPr>
          <w:spacing w:val="-4"/>
        </w:rPr>
        <w:t xml:space="preserve"> </w:t>
      </w:r>
      <w:r>
        <w:t>identical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sentence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 paragraph.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paragraph 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only</w:t>
      </w:r>
      <w:r>
        <w:rPr>
          <w:spacing w:val="-5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 42</w:t>
      </w:r>
      <w:r>
        <w:rPr>
          <w:spacing w:val="2"/>
        </w:rPr>
        <w:t xml:space="preserve"> </w:t>
      </w:r>
      <w:r>
        <w:t>U.S.C.</w:t>
      </w:r>
      <w:r>
        <w:rPr>
          <w:spacing w:val="-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1395x(v)(1)(I).</w:t>
      </w:r>
    </w:p>
    <w:p w14:paraId="509B62A1" w14:textId="77777777" w:rsidR="00DD03D1" w:rsidRDefault="00DD03D1">
      <w:pPr>
        <w:pStyle w:val="BodyText"/>
        <w:spacing w:before="3"/>
        <w:rPr>
          <w:sz w:val="21"/>
        </w:rPr>
      </w:pPr>
    </w:p>
    <w:p w14:paraId="74239107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59" w:lineRule="auto"/>
        <w:ind w:right="104"/>
        <w:jc w:val="both"/>
        <w:rPr>
          <w:sz w:val="20"/>
        </w:rPr>
      </w:pPr>
      <w:r>
        <w:rPr>
          <w:sz w:val="20"/>
          <w:u w:val="single"/>
        </w:rPr>
        <w:t>Notices</w:t>
      </w:r>
      <w:r>
        <w:rPr>
          <w:sz w:val="20"/>
        </w:rPr>
        <w:t>. Any notices or other communications required to be in writing under this Agreement will be deemed to</w:t>
      </w:r>
      <w:r>
        <w:rPr>
          <w:spacing w:val="1"/>
          <w:sz w:val="20"/>
        </w:rPr>
        <w:t xml:space="preserve"> </w:t>
      </w:r>
      <w:r>
        <w:rPr>
          <w:sz w:val="20"/>
        </w:rPr>
        <w:t>have been duly given either: (a) when delivered, if delivered by hand, sent by United States registered or certified</w:t>
      </w:r>
      <w:r>
        <w:rPr>
          <w:spacing w:val="1"/>
          <w:sz w:val="20"/>
        </w:rPr>
        <w:t xml:space="preserve"> </w:t>
      </w:r>
      <w:r>
        <w:rPr>
          <w:sz w:val="20"/>
        </w:rPr>
        <w:t>mail</w:t>
      </w:r>
      <w:r>
        <w:rPr>
          <w:spacing w:val="-10"/>
          <w:sz w:val="20"/>
        </w:rPr>
        <w:t xml:space="preserve"> </w:t>
      </w:r>
      <w:r>
        <w:rPr>
          <w:sz w:val="20"/>
        </w:rPr>
        <w:t>(return</w:t>
      </w:r>
      <w:r>
        <w:rPr>
          <w:spacing w:val="-9"/>
          <w:sz w:val="20"/>
        </w:rPr>
        <w:t xml:space="preserve"> </w:t>
      </w:r>
      <w:r>
        <w:rPr>
          <w:sz w:val="20"/>
        </w:rPr>
        <w:t>receipt</w:t>
      </w:r>
      <w:r>
        <w:rPr>
          <w:spacing w:val="-9"/>
          <w:sz w:val="20"/>
        </w:rPr>
        <w:t xml:space="preserve"> </w:t>
      </w:r>
      <w:r>
        <w:rPr>
          <w:sz w:val="20"/>
        </w:rPr>
        <w:t>requested),</w:t>
      </w:r>
      <w:r>
        <w:rPr>
          <w:spacing w:val="-9"/>
          <w:sz w:val="20"/>
        </w:rPr>
        <w:t xml:space="preserve"> </w:t>
      </w:r>
      <w:r>
        <w:rPr>
          <w:sz w:val="20"/>
        </w:rPr>
        <w:t>delivered</w:t>
      </w:r>
      <w:r>
        <w:rPr>
          <w:spacing w:val="-9"/>
          <w:sz w:val="20"/>
        </w:rPr>
        <w:t xml:space="preserve"> </w:t>
      </w:r>
      <w:r>
        <w:rPr>
          <w:sz w:val="20"/>
        </w:rPr>
        <w:t>personally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commercial</w:t>
      </w:r>
      <w:r>
        <w:rPr>
          <w:spacing w:val="-10"/>
          <w:sz w:val="20"/>
        </w:rPr>
        <w:t xml:space="preserve"> </w:t>
      </w:r>
      <w:r>
        <w:rPr>
          <w:sz w:val="20"/>
        </w:rPr>
        <w:t>courier,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(b)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second</w:t>
      </w:r>
      <w:r>
        <w:rPr>
          <w:spacing w:val="-9"/>
          <w:sz w:val="20"/>
        </w:rPr>
        <w:t xml:space="preserve"> </w:t>
      </w:r>
      <w:r>
        <w:rPr>
          <w:sz w:val="20"/>
        </w:rPr>
        <w:t>following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54"/>
          <w:sz w:val="20"/>
        </w:rPr>
        <w:t xml:space="preserve"> </w:t>
      </w:r>
      <w:r>
        <w:rPr>
          <w:sz w:val="20"/>
        </w:rPr>
        <w:t>day, if sent by United States Express Mail or a nationally recognized commercial overnight courier; and in each</w:t>
      </w:r>
      <w:r>
        <w:rPr>
          <w:spacing w:val="1"/>
          <w:sz w:val="20"/>
        </w:rPr>
        <w:t xml:space="preserve"> </w:t>
      </w:r>
      <w:r>
        <w:rPr>
          <w:sz w:val="20"/>
        </w:rPr>
        <w:t>case to the parties at the following addresses (or at other addresses as specified by a notice) with applicable</w:t>
      </w:r>
      <w:r>
        <w:rPr>
          <w:spacing w:val="1"/>
          <w:sz w:val="20"/>
        </w:rPr>
        <w:t xml:space="preserve"> </w:t>
      </w:r>
      <w:r>
        <w:rPr>
          <w:sz w:val="20"/>
        </w:rPr>
        <w:t>postage or delivery charges prepaid. Notices to MedHab shall be sent to the following address: P.O. Box 173206,</w:t>
      </w:r>
      <w:r>
        <w:rPr>
          <w:spacing w:val="1"/>
          <w:sz w:val="20"/>
        </w:rPr>
        <w:t xml:space="preserve"> </w:t>
      </w:r>
      <w:r>
        <w:rPr>
          <w:sz w:val="20"/>
        </w:rPr>
        <w:t>Arlington,</w:t>
      </w:r>
      <w:r>
        <w:rPr>
          <w:spacing w:val="-3"/>
          <w:sz w:val="20"/>
        </w:rPr>
        <w:t xml:space="preserve"> </w:t>
      </w:r>
      <w:r>
        <w:rPr>
          <w:sz w:val="20"/>
        </w:rPr>
        <w:t>Texas</w:t>
      </w:r>
      <w:r>
        <w:rPr>
          <w:spacing w:val="-2"/>
          <w:sz w:val="20"/>
        </w:rPr>
        <w:t xml:space="preserve"> </w:t>
      </w:r>
      <w:r>
        <w:rPr>
          <w:sz w:val="20"/>
        </w:rPr>
        <w:t>76003,</w:t>
      </w:r>
      <w:r>
        <w:rPr>
          <w:spacing w:val="-1"/>
          <w:sz w:val="20"/>
        </w:rPr>
        <w:t xml:space="preserve"> </w:t>
      </w:r>
      <w:r>
        <w:rPr>
          <w:sz w:val="20"/>
        </w:rPr>
        <w:t>Attn:</w:t>
      </w:r>
      <w:r>
        <w:rPr>
          <w:spacing w:val="-2"/>
          <w:sz w:val="20"/>
        </w:rPr>
        <w:t xml:space="preserve"> </w:t>
      </w:r>
      <w:r>
        <w:rPr>
          <w:sz w:val="20"/>
        </w:rPr>
        <w:t>CEO.</w:t>
      </w:r>
      <w:r>
        <w:rPr>
          <w:spacing w:val="-1"/>
          <w:sz w:val="20"/>
        </w:rPr>
        <w:t xml:space="preserve"> </w:t>
      </w:r>
      <w:r>
        <w:rPr>
          <w:sz w:val="20"/>
        </w:rPr>
        <w:t>Notices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2"/>
          <w:sz w:val="20"/>
        </w:rPr>
        <w:t xml:space="preserve"> </w:t>
      </w:r>
      <w:r>
        <w:rPr>
          <w:sz w:val="20"/>
        </w:rPr>
        <w:t>specified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Form.</w:t>
      </w:r>
    </w:p>
    <w:p w14:paraId="137FB1E2" w14:textId="77777777" w:rsidR="00DD03D1" w:rsidRDefault="00DD03D1">
      <w:pPr>
        <w:pStyle w:val="BodyText"/>
        <w:spacing w:before="5"/>
        <w:rPr>
          <w:sz w:val="21"/>
        </w:rPr>
      </w:pPr>
    </w:p>
    <w:p w14:paraId="24D7D3CA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59" w:lineRule="auto"/>
        <w:ind w:right="102"/>
        <w:jc w:val="both"/>
        <w:rPr>
          <w:sz w:val="20"/>
        </w:rPr>
      </w:pPr>
      <w:r>
        <w:rPr>
          <w:sz w:val="20"/>
          <w:u w:val="single"/>
        </w:rPr>
        <w:t>Amendment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Except as may otherwise be specified in this Agreement, this Agreement may be modified, changed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amended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only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dated</w:t>
      </w:r>
      <w:r>
        <w:rPr>
          <w:spacing w:val="-11"/>
          <w:sz w:val="20"/>
        </w:rPr>
        <w:t xml:space="preserve"> </w:t>
      </w:r>
      <w:r>
        <w:rPr>
          <w:sz w:val="20"/>
        </w:rPr>
        <w:t>written</w:t>
      </w:r>
      <w:r>
        <w:rPr>
          <w:spacing w:val="-13"/>
          <w:sz w:val="20"/>
        </w:rPr>
        <w:t xml:space="preserve"> </w:t>
      </w:r>
      <w:r>
        <w:rPr>
          <w:sz w:val="20"/>
        </w:rPr>
        <w:t>instrument</w:t>
      </w:r>
      <w:r>
        <w:rPr>
          <w:spacing w:val="-10"/>
          <w:sz w:val="20"/>
        </w:rPr>
        <w:t xml:space="preserve"> </w:t>
      </w:r>
      <w:r>
        <w:rPr>
          <w:sz w:val="20"/>
        </w:rPr>
        <w:t>executed</w:t>
      </w:r>
      <w:r>
        <w:rPr>
          <w:spacing w:val="-14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duly</w:t>
      </w:r>
      <w:r>
        <w:rPr>
          <w:spacing w:val="-12"/>
          <w:sz w:val="20"/>
        </w:rPr>
        <w:t xml:space="preserve"> </w:t>
      </w:r>
      <w:r>
        <w:rPr>
          <w:sz w:val="20"/>
        </w:rPr>
        <w:t>authorized</w:t>
      </w:r>
      <w:r>
        <w:rPr>
          <w:spacing w:val="-14"/>
          <w:sz w:val="20"/>
        </w:rPr>
        <w:t xml:space="preserve"> </w:t>
      </w:r>
      <w:r>
        <w:rPr>
          <w:sz w:val="20"/>
        </w:rPr>
        <w:t>person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each</w:t>
      </w:r>
      <w:r>
        <w:rPr>
          <w:spacing w:val="-10"/>
          <w:sz w:val="20"/>
        </w:rPr>
        <w:t xml:space="preserve"> </w:t>
      </w:r>
      <w:r>
        <w:rPr>
          <w:sz w:val="20"/>
        </w:rPr>
        <w:t>party.</w:t>
      </w:r>
      <w:r>
        <w:rPr>
          <w:spacing w:val="-10"/>
          <w:sz w:val="20"/>
        </w:rPr>
        <w:t xml:space="preserve"> </w:t>
      </w:r>
      <w:r>
        <w:rPr>
          <w:sz w:val="20"/>
        </w:rPr>
        <w:t>Notwithstanding</w:t>
      </w:r>
      <w:r>
        <w:rPr>
          <w:spacing w:val="-53"/>
          <w:sz w:val="20"/>
        </w:rPr>
        <w:t xml:space="preserve"> </w:t>
      </w:r>
      <w:r>
        <w:rPr>
          <w:sz w:val="20"/>
        </w:rPr>
        <w:t>the preceding sentence, either Party may request a formal amendment if said Party objectively and reasonably</w:t>
      </w:r>
      <w:r>
        <w:rPr>
          <w:spacing w:val="1"/>
          <w:sz w:val="20"/>
        </w:rPr>
        <w:t xml:space="preserve"> </w:t>
      </w:r>
      <w:r>
        <w:rPr>
          <w:sz w:val="20"/>
        </w:rPr>
        <w:t>determines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Fees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longer</w:t>
      </w:r>
      <w:r>
        <w:rPr>
          <w:spacing w:val="-11"/>
          <w:sz w:val="20"/>
        </w:rPr>
        <w:t xml:space="preserve"> </w:t>
      </w:r>
      <w:r>
        <w:rPr>
          <w:sz w:val="20"/>
        </w:rPr>
        <w:t>reflect</w:t>
      </w:r>
      <w:r>
        <w:rPr>
          <w:spacing w:val="-11"/>
          <w:sz w:val="20"/>
        </w:rPr>
        <w:t xml:space="preserve"> </w:t>
      </w:r>
      <w:r>
        <w:rPr>
          <w:sz w:val="20"/>
        </w:rPr>
        <w:t>fair</w:t>
      </w:r>
      <w:r>
        <w:rPr>
          <w:spacing w:val="-11"/>
          <w:sz w:val="20"/>
        </w:rPr>
        <w:t xml:space="preserve"> </w:t>
      </w:r>
      <w:r>
        <w:rPr>
          <w:sz w:val="20"/>
        </w:rPr>
        <w:t>market</w:t>
      </w:r>
      <w:r>
        <w:rPr>
          <w:spacing w:val="-11"/>
          <w:sz w:val="20"/>
        </w:rPr>
        <w:t xml:space="preserve"> </w:t>
      </w:r>
      <w:r>
        <w:rPr>
          <w:sz w:val="20"/>
        </w:rPr>
        <w:t>value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Services,</w:t>
      </w:r>
      <w:r>
        <w:rPr>
          <w:spacing w:val="-11"/>
          <w:sz w:val="20"/>
        </w:rPr>
        <w:t xml:space="preserve"> </w:t>
      </w:r>
      <w:r>
        <w:rPr>
          <w:sz w:val="20"/>
        </w:rPr>
        <w:t>which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non-requesting</w:t>
      </w:r>
      <w:r>
        <w:rPr>
          <w:spacing w:val="-10"/>
          <w:sz w:val="20"/>
        </w:rPr>
        <w:t xml:space="preserve"> </w:t>
      </w:r>
      <w:r>
        <w:rPr>
          <w:sz w:val="20"/>
        </w:rPr>
        <w:t>Party</w:t>
      </w:r>
      <w:r>
        <w:rPr>
          <w:spacing w:val="-9"/>
          <w:sz w:val="20"/>
        </w:rPr>
        <w:t xml:space="preserve"> </w:t>
      </w:r>
      <w:r>
        <w:rPr>
          <w:sz w:val="20"/>
        </w:rPr>
        <w:t>agrees</w:t>
      </w:r>
      <w:r>
        <w:rPr>
          <w:spacing w:val="-53"/>
          <w:sz w:val="20"/>
        </w:rPr>
        <w:t xml:space="preserve"> </w:t>
      </w:r>
      <w:r>
        <w:rPr>
          <w:sz w:val="20"/>
        </w:rPr>
        <w:t>to use commercially reasonable efforts to effectuate the necessary amendment to ensure continued fair market</w:t>
      </w:r>
      <w:r>
        <w:rPr>
          <w:spacing w:val="1"/>
          <w:sz w:val="20"/>
        </w:rPr>
        <w:t xml:space="preserve"> </w:t>
      </w:r>
      <w:r>
        <w:rPr>
          <w:sz w:val="20"/>
        </w:rPr>
        <w:t>value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Services.</w:t>
      </w:r>
    </w:p>
    <w:p w14:paraId="06E4B810" w14:textId="77777777" w:rsidR="00DD03D1" w:rsidRDefault="00DD03D1">
      <w:pPr>
        <w:pStyle w:val="BodyText"/>
        <w:spacing w:before="6"/>
        <w:rPr>
          <w:sz w:val="21"/>
        </w:rPr>
      </w:pPr>
    </w:p>
    <w:p w14:paraId="0F7602D3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59" w:lineRule="auto"/>
        <w:ind w:right="103"/>
        <w:jc w:val="both"/>
        <w:rPr>
          <w:sz w:val="20"/>
        </w:rPr>
      </w:pPr>
      <w:r>
        <w:rPr>
          <w:sz w:val="20"/>
          <w:u w:val="single"/>
        </w:rPr>
        <w:t>Waiver; Severability</w:t>
      </w:r>
      <w:r>
        <w:rPr>
          <w:sz w:val="20"/>
        </w:rPr>
        <w:t>. The failure of any Party to insist in any one or more instances upon performance of any term</w:t>
      </w:r>
      <w:r>
        <w:rPr>
          <w:spacing w:val="-53"/>
          <w:sz w:val="20"/>
        </w:rPr>
        <w:t xml:space="preserve"> </w:t>
      </w:r>
      <w:r>
        <w:rPr>
          <w:sz w:val="20"/>
        </w:rPr>
        <w:t>of this Agreement will not be construed as a waiver of future performance of the term, and the Party’s obligations</w:t>
      </w:r>
      <w:r>
        <w:rPr>
          <w:spacing w:val="1"/>
          <w:sz w:val="20"/>
        </w:rPr>
        <w:t xml:space="preserve"> </w:t>
      </w:r>
      <w:r>
        <w:rPr>
          <w:sz w:val="20"/>
        </w:rPr>
        <w:t>for the term will continue in full force and effect. The provisions of this Agreement are severable. The invalidity or</w:t>
      </w:r>
      <w:r>
        <w:rPr>
          <w:spacing w:val="1"/>
          <w:sz w:val="20"/>
        </w:rPr>
        <w:t xml:space="preserve"> </w:t>
      </w:r>
      <w:r>
        <w:rPr>
          <w:sz w:val="20"/>
        </w:rPr>
        <w:t>unenforceability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term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provision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jurisdiction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construed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enforced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has</w:t>
      </w:r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6"/>
          <w:sz w:val="20"/>
        </w:rPr>
        <w:t xml:space="preserve"> </w:t>
      </w:r>
      <w:r>
        <w:rPr>
          <w:sz w:val="20"/>
        </w:rPr>
        <w:t>narrowly</w:t>
      </w:r>
      <w:r>
        <w:rPr>
          <w:spacing w:val="-53"/>
          <w:sz w:val="20"/>
        </w:rPr>
        <w:t xml:space="preserve"> </w:t>
      </w:r>
      <w:r>
        <w:rPr>
          <w:sz w:val="20"/>
        </w:rPr>
        <w:t>drawn so as not to be invalid, illegal or unenforceable to the extent possible and will in no way affect the validity or</w:t>
      </w:r>
      <w:r>
        <w:rPr>
          <w:spacing w:val="-53"/>
          <w:sz w:val="20"/>
        </w:rPr>
        <w:t xml:space="preserve"> </w:t>
      </w:r>
      <w:r>
        <w:rPr>
          <w:sz w:val="20"/>
        </w:rPr>
        <w:t>enforceability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terms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provisions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jurisdiction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entire</w:t>
      </w:r>
      <w:r>
        <w:rPr>
          <w:spacing w:val="-2"/>
          <w:sz w:val="20"/>
        </w:rPr>
        <w:t xml:space="preserve"> </w:t>
      </w:r>
      <w:r>
        <w:rPr>
          <w:sz w:val="20"/>
        </w:rPr>
        <w:t>Agreement in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jurisdiction.</w:t>
      </w:r>
    </w:p>
    <w:p w14:paraId="3D57174B" w14:textId="77777777" w:rsidR="00DD03D1" w:rsidRDefault="00DD03D1">
      <w:pPr>
        <w:pStyle w:val="BodyText"/>
        <w:spacing w:before="6"/>
        <w:rPr>
          <w:sz w:val="21"/>
        </w:rPr>
      </w:pPr>
    </w:p>
    <w:p w14:paraId="51256C64" w14:textId="77777777" w:rsidR="00DD03D1" w:rsidRDefault="00000000">
      <w:pPr>
        <w:pStyle w:val="ListParagraph"/>
        <w:numPr>
          <w:ilvl w:val="1"/>
          <w:numId w:val="3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  <w:u w:val="single"/>
        </w:rPr>
        <w:t>Governing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Law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governed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construed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laws</w:t>
      </w:r>
      <w:r>
        <w:rPr>
          <w:spacing w:val="-4"/>
          <w:sz w:val="20"/>
        </w:rPr>
        <w:t xml:space="preserve"> </w:t>
      </w:r>
      <w:r>
        <w:rPr>
          <w:sz w:val="20"/>
        </w:rPr>
        <w:t>of the</w:t>
      </w:r>
      <w:r>
        <w:rPr>
          <w:spacing w:val="-5"/>
          <w:sz w:val="20"/>
        </w:rPr>
        <w:t xml:space="preserve"> </w:t>
      </w:r>
      <w:r>
        <w:rPr>
          <w:sz w:val="20"/>
        </w:rPr>
        <w:t>State of</w:t>
      </w:r>
      <w:r>
        <w:rPr>
          <w:spacing w:val="-3"/>
          <w:sz w:val="20"/>
        </w:rPr>
        <w:t xml:space="preserve"> </w:t>
      </w:r>
      <w:r>
        <w:rPr>
          <w:sz w:val="20"/>
        </w:rPr>
        <w:t>Texas.</w:t>
      </w:r>
    </w:p>
    <w:p w14:paraId="23BC117F" w14:textId="77777777" w:rsidR="00DD03D1" w:rsidRDefault="00DD03D1">
      <w:pPr>
        <w:pStyle w:val="BodyText"/>
        <w:spacing w:before="1"/>
        <w:rPr>
          <w:sz w:val="15"/>
        </w:rPr>
      </w:pPr>
    </w:p>
    <w:p w14:paraId="00F7EE76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93" w:line="259" w:lineRule="auto"/>
        <w:ind w:right="102"/>
        <w:jc w:val="both"/>
        <w:rPr>
          <w:sz w:val="20"/>
        </w:rPr>
      </w:pPr>
      <w:r>
        <w:rPr>
          <w:sz w:val="20"/>
          <w:u w:val="single"/>
        </w:rPr>
        <w:t>Assignment</w:t>
      </w:r>
      <w:r>
        <w:rPr>
          <w:sz w:val="20"/>
        </w:rPr>
        <w:t>. Neither Party may assign or transfer this Agreement without the prior written consent of the other</w:t>
      </w:r>
      <w:r>
        <w:rPr>
          <w:spacing w:val="1"/>
          <w:sz w:val="20"/>
        </w:rPr>
        <w:t xml:space="preserve"> </w:t>
      </w:r>
      <w:r>
        <w:rPr>
          <w:sz w:val="20"/>
        </w:rPr>
        <w:t>Party;</w:t>
      </w:r>
      <w:r>
        <w:rPr>
          <w:spacing w:val="-8"/>
          <w:sz w:val="20"/>
        </w:rPr>
        <w:t xml:space="preserve"> </w:t>
      </w:r>
      <w:r>
        <w:rPr>
          <w:sz w:val="20"/>
        </w:rPr>
        <w:t>provided,</w:t>
      </w:r>
      <w:r>
        <w:rPr>
          <w:spacing w:val="-5"/>
          <w:sz w:val="20"/>
        </w:rPr>
        <w:t xml:space="preserve"> </w:t>
      </w:r>
      <w:r>
        <w:rPr>
          <w:sz w:val="20"/>
        </w:rPr>
        <w:t>however,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MedHab</w:t>
      </w:r>
      <w:r>
        <w:rPr>
          <w:spacing w:val="-8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assign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transfer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Agreement,</w:t>
      </w:r>
      <w:r>
        <w:rPr>
          <w:spacing w:val="-6"/>
          <w:sz w:val="20"/>
        </w:rPr>
        <w:t xml:space="preserve"> </w:t>
      </w:r>
      <w:r>
        <w:rPr>
          <w:sz w:val="20"/>
        </w:rPr>
        <w:t>without</w:t>
      </w:r>
      <w:r>
        <w:rPr>
          <w:spacing w:val="-6"/>
          <w:sz w:val="20"/>
        </w:rPr>
        <w:t xml:space="preserve"> </w:t>
      </w:r>
      <w:r>
        <w:rPr>
          <w:sz w:val="20"/>
        </w:rPr>
        <w:t>Customer’s</w:t>
      </w:r>
      <w:r>
        <w:rPr>
          <w:spacing w:val="-6"/>
          <w:sz w:val="20"/>
        </w:rPr>
        <w:t xml:space="preserve"> </w:t>
      </w:r>
      <w:r>
        <w:rPr>
          <w:sz w:val="20"/>
        </w:rPr>
        <w:t>consent,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MedHab’s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affiliates,</w:t>
      </w:r>
      <w:r>
        <w:rPr>
          <w:spacing w:val="-7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4"/>
          <w:sz w:val="20"/>
        </w:rPr>
        <w:t xml:space="preserve"> </w:t>
      </w:r>
      <w:r>
        <w:rPr>
          <w:sz w:val="20"/>
        </w:rPr>
        <w:t>entities</w:t>
      </w:r>
      <w:r>
        <w:rPr>
          <w:spacing w:val="-4"/>
          <w:sz w:val="20"/>
        </w:rPr>
        <w:t xml:space="preserve"> </w:t>
      </w:r>
      <w:r>
        <w:rPr>
          <w:sz w:val="20"/>
        </w:rPr>
        <w:t>controlled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common</w:t>
      </w:r>
      <w:r>
        <w:rPr>
          <w:spacing w:val="-5"/>
          <w:sz w:val="20"/>
        </w:rPr>
        <w:t xml:space="preserve"> </w:t>
      </w:r>
      <w:r>
        <w:rPr>
          <w:sz w:val="20"/>
        </w:rPr>
        <w:t>control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MedHab,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a merger, change of control or sale of substantially all of its assets. This Agreement will bind the Parties and their</w:t>
      </w:r>
      <w:r>
        <w:rPr>
          <w:spacing w:val="1"/>
          <w:sz w:val="20"/>
        </w:rPr>
        <w:t xml:space="preserve"> </w:t>
      </w:r>
      <w:r>
        <w:rPr>
          <w:sz w:val="20"/>
        </w:rPr>
        <w:t>respective successors and assigns and will inure to the benefit of the Parties and their respective permitted</w:t>
      </w:r>
      <w:r>
        <w:rPr>
          <w:spacing w:val="1"/>
          <w:sz w:val="20"/>
        </w:rPr>
        <w:t xml:space="preserve"> </w:t>
      </w:r>
      <w:r>
        <w:rPr>
          <w:sz w:val="20"/>
        </w:rPr>
        <w:t>successors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assigns.</w:t>
      </w:r>
    </w:p>
    <w:p w14:paraId="4283D69F" w14:textId="77777777" w:rsidR="00DD03D1" w:rsidRDefault="00DD03D1">
      <w:pPr>
        <w:pStyle w:val="BodyText"/>
        <w:spacing w:before="3"/>
        <w:rPr>
          <w:sz w:val="21"/>
        </w:rPr>
      </w:pPr>
    </w:p>
    <w:p w14:paraId="56CD5C9D" w14:textId="77777777" w:rsidR="00DD03D1" w:rsidRDefault="00000000">
      <w:pPr>
        <w:pStyle w:val="ListParagraph"/>
        <w:numPr>
          <w:ilvl w:val="1"/>
          <w:numId w:val="3"/>
        </w:numPr>
        <w:tabs>
          <w:tab w:val="left" w:pos="819"/>
        </w:tabs>
        <w:spacing w:before="1" w:line="259" w:lineRule="auto"/>
        <w:ind w:right="103"/>
        <w:jc w:val="both"/>
        <w:rPr>
          <w:sz w:val="20"/>
        </w:rPr>
      </w:pPr>
      <w:r>
        <w:rPr>
          <w:sz w:val="20"/>
          <w:u w:val="single"/>
        </w:rPr>
        <w:t>Force Majeure</w:t>
      </w:r>
      <w:r>
        <w:rPr>
          <w:sz w:val="20"/>
        </w:rPr>
        <w:t>. If any Party is unable to perform any of its obligations under this Agreement (other than payment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obligations) because of any cause beyond the reasonable control of and not the fault of the Party invoking this</w:t>
      </w:r>
      <w:r>
        <w:rPr>
          <w:spacing w:val="1"/>
          <w:sz w:val="20"/>
        </w:rPr>
        <w:t xml:space="preserve"> </w:t>
      </w:r>
      <w:r>
        <w:rPr>
          <w:sz w:val="20"/>
        </w:rPr>
        <w:t>section, including any act of God, fire, casualty, flood, earthquake, war, strike, lockout, epidemic, pandemic,</w:t>
      </w:r>
      <w:r>
        <w:rPr>
          <w:spacing w:val="1"/>
          <w:sz w:val="20"/>
        </w:rPr>
        <w:t xml:space="preserve"> </w:t>
      </w:r>
      <w:r>
        <w:rPr>
          <w:sz w:val="20"/>
        </w:rPr>
        <w:t>destruction of production facilities, riot, insurrection, or material unavailability, and if the non-performing Party has</w:t>
      </w:r>
      <w:r>
        <w:rPr>
          <w:spacing w:val="1"/>
          <w:sz w:val="20"/>
        </w:rPr>
        <w:t xml:space="preserve"> </w:t>
      </w:r>
      <w:r>
        <w:rPr>
          <w:sz w:val="20"/>
        </w:rPr>
        <w:t>been unable to avoid or overcome its effects through the exercise of commercially reasonable efforts, such non-</w:t>
      </w:r>
      <w:r>
        <w:rPr>
          <w:spacing w:val="1"/>
          <w:sz w:val="20"/>
        </w:rPr>
        <w:t xml:space="preserve"> </w:t>
      </w:r>
      <w:r>
        <w:rPr>
          <w:sz w:val="20"/>
        </w:rPr>
        <w:t>performing Party will give prompt notice to the other Party, its performance will be excused, and the time for its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1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extended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period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delay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inability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perform</w:t>
      </w:r>
      <w:r>
        <w:rPr>
          <w:spacing w:val="-10"/>
          <w:sz w:val="20"/>
        </w:rPr>
        <w:t xml:space="preserve"> </w:t>
      </w:r>
      <w:r>
        <w:rPr>
          <w:sz w:val="20"/>
        </w:rPr>
        <w:t>due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such</w:t>
      </w:r>
      <w:r>
        <w:rPr>
          <w:spacing w:val="-12"/>
          <w:sz w:val="20"/>
        </w:rPr>
        <w:t xml:space="preserve"> </w:t>
      </w:r>
      <w:r>
        <w:rPr>
          <w:sz w:val="20"/>
        </w:rPr>
        <w:t>occurrences.</w:t>
      </w:r>
      <w:r>
        <w:rPr>
          <w:spacing w:val="35"/>
          <w:sz w:val="20"/>
        </w:rPr>
        <w:t xml:space="preserve"> </w:t>
      </w:r>
      <w:r>
        <w:rPr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53"/>
          <w:sz w:val="20"/>
        </w:rPr>
        <w:t xml:space="preserve"> </w:t>
      </w:r>
      <w:r>
        <w:rPr>
          <w:sz w:val="20"/>
        </w:rPr>
        <w:t>is extended under this section for more than sixty (60) days, then at any time before reinstatement of the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2"/>
          <w:sz w:val="20"/>
        </w:rPr>
        <w:t xml:space="preserve"> </w:t>
      </w:r>
      <w:r>
        <w:rPr>
          <w:sz w:val="20"/>
        </w:rPr>
        <w:t>Party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terminate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Agreement</w:t>
      </w:r>
      <w:r>
        <w:rPr>
          <w:spacing w:val="1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notice 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non-performing</w:t>
      </w:r>
      <w:r>
        <w:rPr>
          <w:spacing w:val="1"/>
          <w:sz w:val="20"/>
        </w:rPr>
        <w:t xml:space="preserve"> </w:t>
      </w:r>
      <w:r>
        <w:rPr>
          <w:sz w:val="20"/>
        </w:rPr>
        <w:t>Party.</w:t>
      </w:r>
    </w:p>
    <w:p w14:paraId="1F66E9F3" w14:textId="77777777" w:rsidR="00DD03D1" w:rsidRDefault="00DD03D1">
      <w:pPr>
        <w:pStyle w:val="BodyText"/>
        <w:spacing w:before="6"/>
        <w:rPr>
          <w:sz w:val="21"/>
        </w:rPr>
      </w:pPr>
    </w:p>
    <w:p w14:paraId="4A29CCDE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1" w:line="256" w:lineRule="auto"/>
        <w:ind w:right="109"/>
        <w:jc w:val="both"/>
        <w:rPr>
          <w:sz w:val="20"/>
        </w:rPr>
      </w:pPr>
      <w:r>
        <w:rPr>
          <w:sz w:val="20"/>
          <w:u w:val="single"/>
        </w:rPr>
        <w:t>Relationship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Parties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5"/>
          <w:sz w:val="20"/>
        </w:rPr>
        <w:t xml:space="preserve"> </w:t>
      </w:r>
      <w:r>
        <w:rPr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Parties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5"/>
          <w:sz w:val="20"/>
        </w:rPr>
        <w:t xml:space="preserve"> </w:t>
      </w:r>
      <w:r>
        <w:rPr>
          <w:sz w:val="20"/>
        </w:rPr>
        <w:t>contractors.</w:t>
      </w:r>
      <w:r>
        <w:rPr>
          <w:spacing w:val="-5"/>
          <w:sz w:val="20"/>
        </w:rPr>
        <w:t xml:space="preserve"> </w:t>
      </w:r>
      <w:r>
        <w:rPr>
          <w:sz w:val="20"/>
        </w:rPr>
        <w:t>Nothing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53"/>
          <w:sz w:val="20"/>
        </w:rPr>
        <w:t xml:space="preserve"> </w:t>
      </w:r>
      <w:r>
        <w:rPr>
          <w:sz w:val="20"/>
        </w:rPr>
        <w:t>Agreement will be construed to create any rights or obligations except among the Parties; and no person or entity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regarded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third-party</w:t>
      </w:r>
      <w:r>
        <w:rPr>
          <w:spacing w:val="-3"/>
          <w:sz w:val="20"/>
        </w:rPr>
        <w:t xml:space="preserve"> </w:t>
      </w:r>
      <w:r>
        <w:rPr>
          <w:sz w:val="20"/>
        </w:rPr>
        <w:t>beneficiary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this Agreement,</w:t>
      </w:r>
      <w:r>
        <w:rPr>
          <w:spacing w:val="-1"/>
          <w:sz w:val="20"/>
        </w:rPr>
        <w:t xml:space="preserve"> </w:t>
      </w:r>
      <w:r>
        <w:rPr>
          <w:sz w:val="20"/>
        </w:rPr>
        <w:t>except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otherwise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this Agreement.</w:t>
      </w:r>
    </w:p>
    <w:p w14:paraId="40A54654" w14:textId="77777777" w:rsidR="00DD03D1" w:rsidRDefault="00DD03D1">
      <w:pPr>
        <w:pStyle w:val="BodyText"/>
        <w:spacing w:before="11"/>
        <w:rPr>
          <w:sz w:val="21"/>
        </w:rPr>
      </w:pPr>
    </w:p>
    <w:p w14:paraId="1F87CAA7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61" w:lineRule="auto"/>
        <w:ind w:right="105"/>
        <w:jc w:val="both"/>
        <w:rPr>
          <w:sz w:val="20"/>
        </w:rPr>
      </w:pPr>
      <w:r>
        <w:rPr>
          <w:sz w:val="20"/>
          <w:u w:val="single"/>
        </w:rPr>
        <w:t>Surviva</w:t>
      </w:r>
      <w:r>
        <w:rPr>
          <w:sz w:val="20"/>
        </w:rPr>
        <w:t>l.</w:t>
      </w:r>
      <w:r>
        <w:rPr>
          <w:spacing w:val="-12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term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this</w:t>
      </w:r>
      <w:r>
        <w:rPr>
          <w:spacing w:val="-11"/>
          <w:sz w:val="20"/>
        </w:rPr>
        <w:t xml:space="preserve"> </w:t>
      </w:r>
      <w:r>
        <w:rPr>
          <w:sz w:val="20"/>
        </w:rPr>
        <w:t>Agreement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contemplates</w:t>
      </w:r>
      <w:r>
        <w:rPr>
          <w:spacing w:val="-9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1"/>
          <w:sz w:val="20"/>
        </w:rPr>
        <w:t xml:space="preserve"> </w:t>
      </w:r>
      <w:r>
        <w:rPr>
          <w:sz w:val="20"/>
        </w:rPr>
        <w:t>after</w:t>
      </w:r>
      <w:r>
        <w:rPr>
          <w:spacing w:val="-11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this</w:t>
      </w:r>
      <w:r>
        <w:rPr>
          <w:spacing w:val="-11"/>
          <w:sz w:val="20"/>
        </w:rPr>
        <w:t xml:space="preserve"> </w:t>
      </w:r>
      <w:r>
        <w:rPr>
          <w:sz w:val="20"/>
        </w:rPr>
        <w:t>Agreement</w:t>
      </w:r>
      <w:r>
        <w:rPr>
          <w:spacing w:val="-12"/>
          <w:sz w:val="20"/>
        </w:rPr>
        <w:t xml:space="preserve"> </w:t>
      </w:r>
      <w:r>
        <w:rPr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z w:val="20"/>
        </w:rPr>
        <w:t>survive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continue</w:t>
      </w:r>
      <w:r>
        <w:rPr>
          <w:spacing w:val="2"/>
          <w:sz w:val="20"/>
        </w:rPr>
        <w:t xml:space="preserve"> </w:t>
      </w:r>
      <w:r>
        <w:rPr>
          <w:sz w:val="20"/>
        </w:rPr>
        <w:t>until</w:t>
      </w:r>
      <w:r>
        <w:rPr>
          <w:spacing w:val="-1"/>
          <w:sz w:val="20"/>
        </w:rPr>
        <w:t xml:space="preserve"> </w:t>
      </w:r>
      <w:r>
        <w:rPr>
          <w:sz w:val="20"/>
        </w:rPr>
        <w:t>fully</w:t>
      </w:r>
      <w:r>
        <w:rPr>
          <w:spacing w:val="1"/>
          <w:sz w:val="20"/>
        </w:rPr>
        <w:t xml:space="preserve"> </w:t>
      </w:r>
      <w:r>
        <w:rPr>
          <w:sz w:val="20"/>
        </w:rPr>
        <w:t>satisfied.</w:t>
      </w:r>
    </w:p>
    <w:p w14:paraId="37761CBE" w14:textId="77777777" w:rsidR="00DD03D1" w:rsidRDefault="00DD03D1">
      <w:pPr>
        <w:spacing w:line="261" w:lineRule="auto"/>
        <w:jc w:val="both"/>
        <w:rPr>
          <w:sz w:val="20"/>
        </w:rPr>
        <w:sectPr w:rsidR="00DD03D1">
          <w:pgSz w:w="12240" w:h="15840"/>
          <w:pgMar w:top="1640" w:right="620" w:bottom="280" w:left="620" w:header="787" w:footer="0" w:gutter="0"/>
          <w:cols w:space="720"/>
        </w:sectPr>
      </w:pPr>
    </w:p>
    <w:p w14:paraId="49398814" w14:textId="77777777" w:rsidR="00DD03D1" w:rsidRDefault="00DD03D1">
      <w:pPr>
        <w:pStyle w:val="BodyText"/>
      </w:pPr>
    </w:p>
    <w:p w14:paraId="3F26460D" w14:textId="77777777" w:rsidR="00DD03D1" w:rsidRDefault="00DD03D1">
      <w:pPr>
        <w:pStyle w:val="BodyText"/>
        <w:spacing w:before="7"/>
        <w:rPr>
          <w:sz w:val="17"/>
        </w:rPr>
      </w:pPr>
    </w:p>
    <w:p w14:paraId="3A5A31F2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1"/>
        </w:tabs>
        <w:spacing w:before="92" w:line="259" w:lineRule="auto"/>
        <w:ind w:right="100"/>
        <w:jc w:val="both"/>
        <w:rPr>
          <w:sz w:val="20"/>
        </w:rPr>
      </w:pPr>
      <w:r>
        <w:rPr>
          <w:sz w:val="20"/>
          <w:u w:val="single"/>
        </w:rPr>
        <w:t>Dispute Resolution</w:t>
      </w:r>
      <w:r>
        <w:rPr>
          <w:sz w:val="20"/>
        </w:rPr>
        <w:t>. The Parties agree that all disputes shall be exclusively resolved by binding arbitration in</w:t>
      </w:r>
      <w:r>
        <w:rPr>
          <w:spacing w:val="1"/>
          <w:sz w:val="20"/>
        </w:rPr>
        <w:t xml:space="preserve"> </w:t>
      </w:r>
      <w:r>
        <w:rPr>
          <w:sz w:val="20"/>
        </w:rPr>
        <w:t>Arlington, Texas or another location in Texas (at Company’s sole discretion) or virtually, through the American</w:t>
      </w:r>
      <w:r>
        <w:rPr>
          <w:spacing w:val="1"/>
          <w:sz w:val="20"/>
        </w:rPr>
        <w:t xml:space="preserve"> </w:t>
      </w:r>
      <w:r>
        <w:rPr>
          <w:sz w:val="20"/>
        </w:rPr>
        <w:t>Health Law Association’s Dispute Resolution Service (“</w:t>
      </w:r>
      <w:r>
        <w:rPr>
          <w:rFonts w:ascii="Arial" w:hAnsi="Arial"/>
          <w:b/>
          <w:i/>
          <w:sz w:val="20"/>
        </w:rPr>
        <w:t>DRS</w:t>
      </w:r>
      <w:r>
        <w:rPr>
          <w:sz w:val="20"/>
        </w:rPr>
        <w:t>”) by an arbitrator(s) selected by the Parties (or by the</w:t>
      </w:r>
      <w:r>
        <w:rPr>
          <w:spacing w:val="-53"/>
          <w:sz w:val="20"/>
        </w:rPr>
        <w:t xml:space="preserve"> </w:t>
      </w:r>
      <w:r>
        <w:rPr>
          <w:sz w:val="20"/>
        </w:rPr>
        <w:t>DRS</w:t>
      </w:r>
      <w:r>
        <w:rPr>
          <w:spacing w:val="-7"/>
          <w:sz w:val="20"/>
        </w:rPr>
        <w:t xml:space="preserve"> </w:t>
      </w: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Parties</w:t>
      </w:r>
      <w:r>
        <w:rPr>
          <w:spacing w:val="-6"/>
          <w:sz w:val="20"/>
        </w:rPr>
        <w:t xml:space="preserve"> </w:t>
      </w:r>
      <w:r>
        <w:rPr>
          <w:sz w:val="20"/>
        </w:rPr>
        <w:t>cannot</w:t>
      </w:r>
      <w:r>
        <w:rPr>
          <w:spacing w:val="-9"/>
          <w:sz w:val="20"/>
        </w:rPr>
        <w:t xml:space="preserve"> </w:t>
      </w:r>
      <w:r>
        <w:rPr>
          <w:sz w:val="20"/>
        </w:rPr>
        <w:t>agree)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accordance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substantive</w:t>
      </w:r>
      <w:r>
        <w:rPr>
          <w:spacing w:val="-7"/>
          <w:sz w:val="20"/>
        </w:rPr>
        <w:t xml:space="preserve"> </w:t>
      </w:r>
      <w:r>
        <w:rPr>
          <w:sz w:val="20"/>
        </w:rPr>
        <w:t>law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Texas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DRS’</w:t>
      </w:r>
      <w:r>
        <w:rPr>
          <w:spacing w:val="-5"/>
          <w:sz w:val="20"/>
        </w:rPr>
        <w:t xml:space="preserve"> </w:t>
      </w:r>
      <w:r>
        <w:rPr>
          <w:sz w:val="20"/>
        </w:rPr>
        <w:t>procedural</w:t>
      </w:r>
      <w:r>
        <w:rPr>
          <w:spacing w:val="-53"/>
          <w:sz w:val="20"/>
        </w:rPr>
        <w:t xml:space="preserve"> </w:t>
      </w:r>
      <w:r>
        <w:rPr>
          <w:sz w:val="20"/>
        </w:rPr>
        <w:t>rules.</w:t>
      </w:r>
    </w:p>
    <w:p w14:paraId="313AE6DC" w14:textId="77777777" w:rsidR="00DD03D1" w:rsidRDefault="00DD03D1">
      <w:pPr>
        <w:pStyle w:val="BodyText"/>
        <w:spacing w:before="5"/>
        <w:rPr>
          <w:sz w:val="21"/>
        </w:rPr>
      </w:pPr>
    </w:p>
    <w:p w14:paraId="3BB74683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1"/>
        </w:tabs>
        <w:spacing w:line="259" w:lineRule="auto"/>
        <w:ind w:right="108"/>
        <w:jc w:val="both"/>
        <w:rPr>
          <w:sz w:val="20"/>
        </w:rPr>
      </w:pPr>
      <w:r>
        <w:rPr>
          <w:sz w:val="20"/>
          <w:u w:val="single"/>
        </w:rPr>
        <w:t>Entire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Agreement</w:t>
      </w:r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Agreement,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z w:val="20"/>
        </w:rPr>
        <w:t>applicable</w:t>
      </w:r>
      <w:r>
        <w:rPr>
          <w:spacing w:val="-9"/>
          <w:sz w:val="20"/>
        </w:rPr>
        <w:t xml:space="preserve"> </w:t>
      </w:r>
      <w:r>
        <w:rPr>
          <w:sz w:val="20"/>
        </w:rPr>
        <w:t>Attachments,</w:t>
      </w:r>
      <w:r>
        <w:rPr>
          <w:spacing w:val="-10"/>
          <w:sz w:val="20"/>
        </w:rPr>
        <w:t xml:space="preserve"> </w:t>
      </w:r>
      <w:r>
        <w:rPr>
          <w:sz w:val="20"/>
        </w:rPr>
        <w:t>constitutes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entire</w:t>
      </w:r>
      <w:r>
        <w:rPr>
          <w:spacing w:val="-10"/>
          <w:sz w:val="20"/>
        </w:rPr>
        <w:t xml:space="preserve"> </w:t>
      </w:r>
      <w:r>
        <w:rPr>
          <w:sz w:val="20"/>
        </w:rPr>
        <w:t>agreement</w:t>
      </w:r>
      <w:r>
        <w:rPr>
          <w:spacing w:val="-8"/>
          <w:sz w:val="20"/>
        </w:rPr>
        <w:t xml:space="preserve"> </w:t>
      </w:r>
      <w:r>
        <w:rPr>
          <w:sz w:val="20"/>
        </w:rPr>
        <w:t>between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Parties</w:t>
      </w:r>
      <w:r>
        <w:rPr>
          <w:spacing w:val="-9"/>
          <w:sz w:val="20"/>
        </w:rPr>
        <w:t xml:space="preserve"> </w:t>
      </w:r>
      <w:r>
        <w:rPr>
          <w:sz w:val="20"/>
        </w:rPr>
        <w:t>relating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this</w:t>
      </w:r>
      <w:r>
        <w:rPr>
          <w:spacing w:val="-11"/>
          <w:sz w:val="20"/>
        </w:rPr>
        <w:t xml:space="preserve"> </w:t>
      </w:r>
      <w:r>
        <w:rPr>
          <w:sz w:val="20"/>
        </w:rPr>
        <w:t>subject</w:t>
      </w:r>
      <w:r>
        <w:rPr>
          <w:spacing w:val="-11"/>
          <w:sz w:val="20"/>
        </w:rPr>
        <w:t xml:space="preserve"> </w:t>
      </w:r>
      <w:r>
        <w:rPr>
          <w:sz w:val="20"/>
        </w:rPr>
        <w:t>matter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supersedes</w:t>
      </w:r>
      <w:r>
        <w:rPr>
          <w:spacing w:val="-9"/>
          <w:sz w:val="20"/>
        </w:rPr>
        <w:t xml:space="preserve"> </w:t>
      </w:r>
      <w:r>
        <w:rPr>
          <w:sz w:val="20"/>
        </w:rPr>
        <w:t>all</w:t>
      </w:r>
      <w:r>
        <w:rPr>
          <w:spacing w:val="-14"/>
          <w:sz w:val="20"/>
        </w:rPr>
        <w:t xml:space="preserve"> </w:t>
      </w:r>
      <w:r>
        <w:rPr>
          <w:sz w:val="20"/>
        </w:rPr>
        <w:t>prior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simultaneous</w:t>
      </w:r>
      <w:r>
        <w:rPr>
          <w:spacing w:val="-9"/>
          <w:sz w:val="20"/>
        </w:rPr>
        <w:t xml:space="preserve"> </w:t>
      </w:r>
      <w:r>
        <w:rPr>
          <w:sz w:val="20"/>
        </w:rPr>
        <w:t>understandings,</w:t>
      </w:r>
      <w:r>
        <w:rPr>
          <w:spacing w:val="-11"/>
          <w:sz w:val="20"/>
        </w:rPr>
        <w:t xml:space="preserve"> </w:t>
      </w:r>
      <w:r>
        <w:rPr>
          <w:sz w:val="20"/>
        </w:rPr>
        <w:t>representations,</w:t>
      </w:r>
      <w:r>
        <w:rPr>
          <w:spacing w:val="-54"/>
          <w:sz w:val="20"/>
        </w:rPr>
        <w:t xml:space="preserve"> </w:t>
      </w:r>
      <w:r>
        <w:rPr>
          <w:sz w:val="20"/>
        </w:rPr>
        <w:t>discussions,</w:t>
      </w:r>
      <w:r>
        <w:rPr>
          <w:spacing w:val="-3"/>
          <w:sz w:val="20"/>
        </w:rPr>
        <w:t xml:space="preserve"> </w:t>
      </w:r>
      <w:r>
        <w:rPr>
          <w:sz w:val="20"/>
        </w:rPr>
        <w:t>negotiations,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agreements,</w:t>
      </w:r>
      <w:r>
        <w:rPr>
          <w:spacing w:val="-2"/>
          <w:sz w:val="20"/>
        </w:rPr>
        <w:t xml:space="preserve"> </w:t>
      </w:r>
      <w:r>
        <w:rPr>
          <w:sz w:val="20"/>
        </w:rPr>
        <w:t>whether</w:t>
      </w:r>
      <w:r>
        <w:rPr>
          <w:spacing w:val="-2"/>
          <w:sz w:val="20"/>
        </w:rPr>
        <w:t xml:space="preserve"> </w:t>
      </w:r>
      <w:r>
        <w:rPr>
          <w:sz w:val="20"/>
        </w:rPr>
        <w:t>written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oral.</w:t>
      </w:r>
    </w:p>
    <w:p w14:paraId="0118D919" w14:textId="77777777" w:rsidR="00DD03D1" w:rsidRDefault="00DD03D1">
      <w:pPr>
        <w:pStyle w:val="BodyText"/>
        <w:spacing w:before="7"/>
        <w:rPr>
          <w:sz w:val="21"/>
        </w:rPr>
      </w:pPr>
    </w:p>
    <w:p w14:paraId="314D4ED4" w14:textId="77777777" w:rsidR="00DD03D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56" w:lineRule="auto"/>
        <w:ind w:right="106"/>
        <w:jc w:val="both"/>
        <w:rPr>
          <w:sz w:val="20"/>
        </w:rPr>
      </w:pPr>
      <w:r>
        <w:rPr>
          <w:sz w:val="20"/>
          <w:u w:val="single"/>
        </w:rPr>
        <w:t>Counterparts</w:t>
      </w:r>
      <w:r>
        <w:rPr>
          <w:sz w:val="20"/>
        </w:rPr>
        <w:t>. This Agreement may be executed in one or more counterparts. Each counterpart will be an original,</w:t>
      </w:r>
      <w:r>
        <w:rPr>
          <w:spacing w:val="-53"/>
          <w:sz w:val="20"/>
        </w:rPr>
        <w:t xml:space="preserve"> </w:t>
      </w:r>
      <w:r>
        <w:rPr>
          <w:sz w:val="20"/>
        </w:rPr>
        <w:t>but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counterparts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constitute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single instrument.</w:t>
      </w:r>
    </w:p>
    <w:p w14:paraId="7DD5DE13" w14:textId="77777777" w:rsidR="00DD03D1" w:rsidRDefault="00DD03D1">
      <w:pPr>
        <w:spacing w:line="256" w:lineRule="auto"/>
        <w:jc w:val="both"/>
        <w:rPr>
          <w:sz w:val="20"/>
        </w:rPr>
        <w:sectPr w:rsidR="00DD03D1">
          <w:pgSz w:w="12240" w:h="15840"/>
          <w:pgMar w:top="1640" w:right="620" w:bottom="280" w:left="620" w:header="787" w:footer="0" w:gutter="0"/>
          <w:cols w:space="720"/>
        </w:sectPr>
      </w:pPr>
    </w:p>
    <w:p w14:paraId="10B57A0D" w14:textId="77777777" w:rsidR="00DD03D1" w:rsidRDefault="00DD03D1">
      <w:pPr>
        <w:pStyle w:val="BodyText"/>
        <w:spacing w:before="3"/>
        <w:rPr>
          <w:sz w:val="19"/>
        </w:rPr>
      </w:pPr>
    </w:p>
    <w:p w14:paraId="1D17F940" w14:textId="77777777" w:rsidR="00DD03D1" w:rsidRDefault="00000000">
      <w:pPr>
        <w:pStyle w:val="Heading1"/>
        <w:ind w:right="2269"/>
        <w:rPr>
          <w:u w:val="none"/>
        </w:rPr>
      </w:pPr>
      <w:r>
        <w:t>EXHIBIT 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LIST AND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CONDITIONS</w:t>
      </w:r>
    </w:p>
    <w:p w14:paraId="3BC1CC64" w14:textId="158A3257" w:rsidR="00DD03D1" w:rsidRDefault="00654301">
      <w:pPr>
        <w:pStyle w:val="BodyText"/>
        <w:spacing w:before="12"/>
        <w:rPr>
          <w:rFonts w:ascii="Calibri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AD1DBC" wp14:editId="66C7AECF">
                <wp:simplePos x="0" y="0"/>
                <wp:positionH relativeFrom="page">
                  <wp:posOffset>1444625</wp:posOffset>
                </wp:positionH>
                <wp:positionV relativeFrom="paragraph">
                  <wp:posOffset>117475</wp:posOffset>
                </wp:positionV>
                <wp:extent cx="4883150" cy="6350"/>
                <wp:effectExtent l="0" t="0" r="0" b="0"/>
                <wp:wrapTopAndBottom/>
                <wp:docPr id="12362294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0" cy="6350"/>
                        </a:xfrm>
                        <a:prstGeom prst="rect">
                          <a:avLst/>
                        </a:prstGeom>
                        <a:solidFill>
                          <a:srgbClr val="4472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FEA9C" id="Rectangle 9" o:spid="_x0000_s1026" style="position:absolute;margin-left:113.75pt;margin-top:9.25pt;width:384.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" fillcolor="#4472c3" stroked="f">
                <w10:wrap type="topAndBottom" anchorx="page"/>
              </v:rect>
            </w:pict>
          </mc:Fallback>
        </mc:AlternateContent>
      </w:r>
    </w:p>
    <w:p w14:paraId="14CADE64" w14:textId="77777777" w:rsidR="00DD03D1" w:rsidRDefault="00DD03D1">
      <w:pPr>
        <w:pStyle w:val="BodyText"/>
        <w:spacing w:before="3"/>
        <w:rPr>
          <w:rFonts w:ascii="Calibri"/>
          <w:b/>
          <w:sz w:val="6"/>
        </w:rPr>
      </w:pPr>
    </w:p>
    <w:p w14:paraId="45C24F6F" w14:textId="77777777" w:rsidR="00DD03D1" w:rsidRDefault="00000000">
      <w:pPr>
        <w:pStyle w:val="Heading2"/>
        <w:spacing w:before="94"/>
        <w:ind w:left="2663" w:right="2117" w:hanging="545"/>
        <w:jc w:val="left"/>
      </w:pPr>
      <w:r>
        <w:rPr>
          <w:color w:val="4472C3"/>
        </w:rPr>
        <w:t>Class</w:t>
      </w:r>
      <w:r>
        <w:rPr>
          <w:color w:val="4472C3"/>
          <w:spacing w:val="-2"/>
        </w:rPr>
        <w:t xml:space="preserve"> </w:t>
      </w:r>
      <w:r>
        <w:rPr>
          <w:color w:val="4472C3"/>
        </w:rPr>
        <w:t>II Blood</w:t>
      </w:r>
      <w:r>
        <w:rPr>
          <w:color w:val="4472C3"/>
          <w:spacing w:val="-1"/>
        </w:rPr>
        <w:t xml:space="preserve"> </w:t>
      </w:r>
      <w:r>
        <w:rPr>
          <w:color w:val="4472C3"/>
        </w:rPr>
        <w:t>Pressure</w:t>
      </w:r>
      <w:r>
        <w:rPr>
          <w:color w:val="4472C3"/>
          <w:spacing w:val="-1"/>
        </w:rPr>
        <w:t xml:space="preserve"> </w:t>
      </w:r>
      <w:r>
        <w:rPr>
          <w:color w:val="4472C3"/>
        </w:rPr>
        <w:t>Cuff,</w:t>
      </w:r>
      <w:r>
        <w:rPr>
          <w:color w:val="4472C3"/>
          <w:spacing w:val="-1"/>
        </w:rPr>
        <w:t xml:space="preserve"> </w:t>
      </w:r>
      <w:r>
        <w:rPr>
          <w:color w:val="4472C3"/>
        </w:rPr>
        <w:t>Pulse</w:t>
      </w:r>
      <w:r>
        <w:rPr>
          <w:color w:val="4472C3"/>
          <w:spacing w:val="-4"/>
        </w:rPr>
        <w:t xml:space="preserve"> </w:t>
      </w:r>
      <w:r>
        <w:rPr>
          <w:color w:val="4472C3"/>
        </w:rPr>
        <w:t>Oximeter, Glucose</w:t>
      </w:r>
      <w:r>
        <w:rPr>
          <w:color w:val="4472C3"/>
          <w:spacing w:val="-4"/>
        </w:rPr>
        <w:t xml:space="preserve"> </w:t>
      </w:r>
      <w:r>
        <w:rPr>
          <w:color w:val="4472C3"/>
        </w:rPr>
        <w:t>Monitor</w:t>
      </w:r>
      <w:r>
        <w:rPr>
          <w:color w:val="4472C3"/>
          <w:spacing w:val="-3"/>
        </w:rPr>
        <w:t xml:space="preserve"> </w:t>
      </w:r>
      <w:r>
        <w:rPr>
          <w:color w:val="4472C3"/>
        </w:rPr>
        <w:t>&amp;</w:t>
      </w:r>
      <w:r>
        <w:rPr>
          <w:color w:val="4472C3"/>
          <w:spacing w:val="-59"/>
        </w:rPr>
        <w:t xml:space="preserve"> </w:t>
      </w:r>
      <w:r>
        <w:rPr>
          <w:color w:val="4472C3"/>
        </w:rPr>
        <w:t>Calibrated</w:t>
      </w:r>
      <w:r>
        <w:rPr>
          <w:color w:val="4472C3"/>
          <w:spacing w:val="-3"/>
        </w:rPr>
        <w:t xml:space="preserve"> </w:t>
      </w:r>
      <w:r>
        <w:rPr>
          <w:color w:val="4472C3"/>
        </w:rPr>
        <w:t>Weight Scale License</w:t>
      </w:r>
      <w:r>
        <w:rPr>
          <w:color w:val="4472C3"/>
          <w:spacing w:val="-3"/>
        </w:rPr>
        <w:t xml:space="preserve"> </w:t>
      </w:r>
      <w:r>
        <w:rPr>
          <w:color w:val="4472C3"/>
        </w:rPr>
        <w:t>and Software</w:t>
      </w:r>
      <w:r>
        <w:rPr>
          <w:color w:val="4472C3"/>
          <w:spacing w:val="-5"/>
        </w:rPr>
        <w:t xml:space="preserve"> </w:t>
      </w:r>
      <w:r>
        <w:rPr>
          <w:color w:val="4472C3"/>
        </w:rPr>
        <w:t>Service</w:t>
      </w:r>
    </w:p>
    <w:p w14:paraId="4A6E3C80" w14:textId="5AF5FCB3" w:rsidR="00DD03D1" w:rsidRDefault="00654301">
      <w:pPr>
        <w:pStyle w:val="BodyText"/>
        <w:spacing w:before="8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5A8000" wp14:editId="2F0E844B">
                <wp:simplePos x="0" y="0"/>
                <wp:positionH relativeFrom="page">
                  <wp:posOffset>1444625</wp:posOffset>
                </wp:positionH>
                <wp:positionV relativeFrom="paragraph">
                  <wp:posOffset>125095</wp:posOffset>
                </wp:positionV>
                <wp:extent cx="4883150" cy="6350"/>
                <wp:effectExtent l="0" t="0" r="0" b="0"/>
                <wp:wrapTopAndBottom/>
                <wp:docPr id="82347652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0" cy="6350"/>
                        </a:xfrm>
                        <a:prstGeom prst="rect">
                          <a:avLst/>
                        </a:prstGeom>
                        <a:solidFill>
                          <a:srgbClr val="4472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3434C" id="Rectangle 8" o:spid="_x0000_s1026" style="position:absolute;margin-left:113.75pt;margin-top:9.85pt;width:384.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" fillcolor="#4472c3" stroked="f">
                <w10:wrap type="topAndBottom" anchorx="page"/>
              </v:rect>
            </w:pict>
          </mc:Fallback>
        </mc:AlternateContent>
      </w:r>
    </w:p>
    <w:p w14:paraId="0213D8EA" w14:textId="77777777" w:rsidR="00DD03D1" w:rsidRDefault="00DD03D1">
      <w:pPr>
        <w:pStyle w:val="BodyText"/>
        <w:spacing w:before="1"/>
        <w:rPr>
          <w:rFonts w:ascii="Arial"/>
          <w:b/>
          <w:sz w:val="16"/>
        </w:rPr>
      </w:pPr>
    </w:p>
    <w:p w14:paraId="4E753763" w14:textId="77777777" w:rsidR="00DD03D1" w:rsidRDefault="00000000">
      <w:pPr>
        <w:spacing w:before="56"/>
        <w:ind w:left="820" w:right="820"/>
        <w:rPr>
          <w:rFonts w:ascii="Calibri" w:hAnsi="Calibri"/>
        </w:rPr>
      </w:pPr>
      <w:r>
        <w:rPr>
          <w:rFonts w:ascii="Calibri" w:hAnsi="Calibri"/>
        </w:rPr>
        <w:t>MedHab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oﬀers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FDA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Class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exempt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connected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blood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pressure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cuﬀs,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pulse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oximeters,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glucose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monitors,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and calibrated weight scales (the “Devices”) to support Customer’s ability to provide remote patient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monitoring (“RPM”) to its patients. Customer agrees to comply with Medicare’s RPM billing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requirements.</w:t>
      </w:r>
    </w:p>
    <w:p w14:paraId="01DABB85" w14:textId="77777777" w:rsidR="00DD03D1" w:rsidRDefault="00DD03D1">
      <w:pPr>
        <w:pStyle w:val="BodyText"/>
        <w:spacing w:before="11"/>
        <w:rPr>
          <w:rFonts w:ascii="Calibri"/>
          <w:sz w:val="21"/>
        </w:rPr>
      </w:pPr>
    </w:p>
    <w:p w14:paraId="3F588CAC" w14:textId="77777777" w:rsidR="00DD03D1" w:rsidRDefault="00000000">
      <w:pPr>
        <w:ind w:left="820" w:right="820"/>
        <w:rPr>
          <w:rFonts w:ascii="Calibri" w:hAnsi="Calibri"/>
        </w:rPr>
      </w:pPr>
      <w:r>
        <w:rPr>
          <w:rFonts w:ascii="Calibri" w:hAnsi="Calibri"/>
        </w:rPr>
        <w:t>After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up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has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occurred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Devices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use,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patient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health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data/information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that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captured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 xml:space="preserve">by the Devices is securely transmitted and stored in </w:t>
      </w:r>
      <w:proofErr w:type="spellStart"/>
      <w:r>
        <w:rPr>
          <w:rFonts w:ascii="Calibri" w:hAnsi="Calibri"/>
        </w:rPr>
        <w:t>MedHab’s</w:t>
      </w:r>
      <w:proofErr w:type="spellEnd"/>
      <w:r>
        <w:rPr>
          <w:rFonts w:ascii="Calibri" w:hAnsi="Calibri"/>
        </w:rPr>
        <w:t xml:space="preserve"> HIPAA compliant server, and is made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available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patients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mobile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Customer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its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providers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via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web-based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portal.</w:t>
      </w:r>
    </w:p>
    <w:p w14:paraId="43197489" w14:textId="77777777" w:rsidR="00DD03D1" w:rsidRDefault="00000000">
      <w:pPr>
        <w:spacing w:before="1"/>
        <w:ind w:left="820" w:right="820"/>
        <w:rPr>
          <w:rFonts w:ascii="Calibri" w:hAnsi="Calibri"/>
        </w:rPr>
      </w:pPr>
      <w:r>
        <w:rPr>
          <w:rFonts w:ascii="Calibri" w:hAnsi="Calibri"/>
        </w:rPr>
        <w:t>Customer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its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providers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able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use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web-based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portal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access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readable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dashboards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manage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their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patients’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physiologic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health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remotely.</w:t>
      </w:r>
    </w:p>
    <w:p w14:paraId="42987247" w14:textId="77777777" w:rsidR="00DD03D1" w:rsidRDefault="00DD03D1">
      <w:pPr>
        <w:pStyle w:val="BodyText"/>
        <w:spacing w:before="1"/>
        <w:rPr>
          <w:rFonts w:ascii="Calibri"/>
          <w:sz w:val="22"/>
        </w:rPr>
      </w:pPr>
    </w:p>
    <w:p w14:paraId="6D64E4B5" w14:textId="77777777" w:rsidR="00DD03D1" w:rsidRDefault="00000000">
      <w:pPr>
        <w:ind w:left="820"/>
        <w:rPr>
          <w:rFonts w:ascii="Calibri"/>
        </w:rPr>
      </w:pPr>
      <w:r>
        <w:rPr>
          <w:rFonts w:ascii="Calibri"/>
          <w:u w:val="single"/>
        </w:rPr>
        <w:t>Company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Roles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and</w:t>
      </w:r>
      <w:r>
        <w:rPr>
          <w:rFonts w:ascii="Calibri"/>
          <w:spacing w:val="-8"/>
          <w:u w:val="single"/>
        </w:rPr>
        <w:t xml:space="preserve"> </w:t>
      </w:r>
      <w:r>
        <w:rPr>
          <w:rFonts w:ascii="Calibri"/>
          <w:u w:val="single"/>
        </w:rPr>
        <w:t>Deliverables</w:t>
      </w:r>
      <w:r>
        <w:rPr>
          <w:rFonts w:ascii="Calibri"/>
        </w:rPr>
        <w:t>:</w:t>
      </w:r>
    </w:p>
    <w:p w14:paraId="52A6E891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/>
        <w:ind w:right="823" w:hanging="360"/>
        <w:jc w:val="left"/>
      </w:pPr>
      <w:r>
        <w:t>Give</w:t>
      </w:r>
      <w:r>
        <w:rPr>
          <w:spacing w:val="-5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treating</w:t>
      </w:r>
      <w:r>
        <w:rPr>
          <w:spacing w:val="-4"/>
        </w:rPr>
        <w:t xml:space="preserve"> </w:t>
      </w:r>
      <w:r>
        <w:t>providers</w:t>
      </w:r>
      <w:r>
        <w:rPr>
          <w:spacing w:val="-6"/>
        </w:rPr>
        <w:t xml:space="preserve"> </w:t>
      </w:r>
      <w:r>
        <w:t>MedHab</w:t>
      </w:r>
      <w:r>
        <w:rPr>
          <w:spacing w:val="-5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platform</w:t>
      </w:r>
      <w:r>
        <w:rPr>
          <w:spacing w:val="-7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Patient</w:t>
      </w:r>
      <w:r>
        <w:rPr>
          <w:spacing w:val="-59"/>
        </w:rPr>
        <w:t xml:space="preserve"> </w:t>
      </w:r>
      <w:r>
        <w:t>User 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Device(s).</w:t>
      </w:r>
    </w:p>
    <w:p w14:paraId="6834E368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52" w:lineRule="exact"/>
        <w:jc w:val="left"/>
      </w:pPr>
      <w:r>
        <w:t>Train</w:t>
      </w:r>
      <w:r>
        <w:rPr>
          <w:spacing w:val="-2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staff.</w:t>
      </w:r>
    </w:p>
    <w:p w14:paraId="5004F9BA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52" w:lineRule="exact"/>
        <w:jc w:val="left"/>
      </w:pPr>
      <w:r>
        <w:t>Provide informational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educate</w:t>
      </w:r>
      <w:r>
        <w:rPr>
          <w:spacing w:val="-3"/>
        </w:rPr>
        <w:t xml:space="preserve"> </w:t>
      </w:r>
      <w:r>
        <w:t>Patient Users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Device(s).</w:t>
      </w:r>
    </w:p>
    <w:p w14:paraId="69ED3274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1"/>
        </w:tabs>
        <w:ind w:right="824" w:hanging="360"/>
      </w:pPr>
      <w:r>
        <w:t>Provide technical support for Customer’s providers and Patient Users between the hours of</w:t>
      </w:r>
      <w:r>
        <w:rPr>
          <w:spacing w:val="1"/>
        </w:rPr>
        <w:t xml:space="preserve"> </w:t>
      </w:r>
      <w:r>
        <w:t>9am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5pm Central Standard</w:t>
      </w:r>
      <w:r>
        <w:rPr>
          <w:spacing w:val="-2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Monday through Friday.</w:t>
      </w:r>
    </w:p>
    <w:p w14:paraId="4BB57CD5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1"/>
        </w:tabs>
        <w:ind w:right="821" w:hanging="360"/>
      </w:pPr>
      <w:r>
        <w:t>Provide</w:t>
      </w:r>
      <w:r>
        <w:rPr>
          <w:spacing w:val="-10"/>
        </w:rPr>
        <w:t xml:space="preserve"> </w:t>
      </w:r>
      <w:r>
        <w:t>monthly</w:t>
      </w:r>
      <w:r>
        <w:rPr>
          <w:spacing w:val="-11"/>
        </w:rPr>
        <w:t xml:space="preserve"> </w:t>
      </w:r>
      <w:r>
        <w:t>summary</w:t>
      </w:r>
      <w:r>
        <w:rPr>
          <w:spacing w:val="-6"/>
        </w:rPr>
        <w:t xml:space="preserve"> </w:t>
      </w:r>
      <w:r>
        <w:t>reports</w:t>
      </w:r>
      <w:r>
        <w:rPr>
          <w:spacing w:val="-1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show</w:t>
      </w:r>
      <w:r>
        <w:rPr>
          <w:spacing w:val="-11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Users’</w:t>
      </w:r>
      <w:r>
        <w:rPr>
          <w:spacing w:val="-9"/>
        </w:rPr>
        <w:t xml:space="preserve"> </w:t>
      </w:r>
      <w:r>
        <w:t>utilization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Device(s)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associated</w:t>
      </w:r>
      <w:r>
        <w:rPr>
          <w:spacing w:val="-9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facilitate</w:t>
      </w:r>
      <w:r>
        <w:rPr>
          <w:spacing w:val="-9"/>
        </w:rPr>
        <w:t xml:space="preserve"> </w:t>
      </w:r>
      <w:r>
        <w:t>Customer’s</w:t>
      </w:r>
      <w:r>
        <w:rPr>
          <w:spacing w:val="-8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bill</w:t>
      </w:r>
      <w:r>
        <w:rPr>
          <w:spacing w:val="-11"/>
        </w:rPr>
        <w:t xml:space="preserve"> </w:t>
      </w:r>
      <w:r>
        <w:t>Medicare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RPM</w:t>
      </w:r>
      <w:r>
        <w:rPr>
          <w:spacing w:val="-9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rendered</w:t>
      </w:r>
      <w:r>
        <w:rPr>
          <w:spacing w:val="-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Patient</w:t>
      </w:r>
      <w:r>
        <w:rPr>
          <w:spacing w:val="2"/>
        </w:rPr>
        <w:t xml:space="preserve"> </w:t>
      </w:r>
      <w:r>
        <w:t>Users.</w:t>
      </w:r>
    </w:p>
    <w:p w14:paraId="0C82D86A" w14:textId="77777777" w:rsidR="00DD03D1" w:rsidRDefault="00DD03D1">
      <w:pPr>
        <w:pStyle w:val="BodyText"/>
        <w:spacing w:before="3"/>
        <w:rPr>
          <w:sz w:val="23"/>
        </w:rPr>
      </w:pPr>
    </w:p>
    <w:p w14:paraId="12B5169A" w14:textId="77777777" w:rsidR="00DD03D1" w:rsidRDefault="00000000">
      <w:pPr>
        <w:ind w:left="820"/>
        <w:rPr>
          <w:rFonts w:ascii="Calibri"/>
        </w:rPr>
      </w:pPr>
      <w:r>
        <w:rPr>
          <w:rFonts w:ascii="Calibri"/>
          <w:u w:val="single"/>
        </w:rPr>
        <w:t>Customer</w:t>
      </w:r>
      <w:r>
        <w:rPr>
          <w:rFonts w:ascii="Calibri"/>
          <w:spacing w:val="-8"/>
          <w:u w:val="single"/>
        </w:rPr>
        <w:t xml:space="preserve"> </w:t>
      </w:r>
      <w:r>
        <w:rPr>
          <w:rFonts w:ascii="Calibri"/>
          <w:u w:val="single"/>
        </w:rPr>
        <w:t>Roles</w:t>
      </w:r>
      <w:r>
        <w:rPr>
          <w:rFonts w:ascii="Calibri"/>
          <w:spacing w:val="-4"/>
          <w:u w:val="single"/>
        </w:rPr>
        <w:t xml:space="preserve"> </w:t>
      </w:r>
      <w:r>
        <w:rPr>
          <w:rFonts w:ascii="Calibri"/>
          <w:u w:val="single"/>
        </w:rPr>
        <w:t>and</w:t>
      </w:r>
      <w:r>
        <w:rPr>
          <w:rFonts w:ascii="Calibri"/>
          <w:spacing w:val="-8"/>
          <w:u w:val="single"/>
        </w:rPr>
        <w:t xml:space="preserve"> </w:t>
      </w:r>
      <w:r>
        <w:rPr>
          <w:rFonts w:ascii="Calibri"/>
          <w:u w:val="single"/>
        </w:rPr>
        <w:t>Deliverables</w:t>
      </w:r>
      <w:r>
        <w:rPr>
          <w:rFonts w:ascii="Calibri"/>
        </w:rPr>
        <w:t>:</w:t>
      </w:r>
    </w:p>
    <w:p w14:paraId="4830DF59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/>
        <w:jc w:val="left"/>
      </w:pPr>
      <w:r>
        <w:t>Schedule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training.</w:t>
      </w:r>
    </w:p>
    <w:p w14:paraId="15F5252A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2" w:line="252" w:lineRule="exact"/>
        <w:jc w:val="left"/>
      </w:pPr>
      <w:r>
        <w:t>Submit any</w:t>
      </w:r>
      <w:r>
        <w:rPr>
          <w:spacing w:val="-5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pre-authorization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payors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submit claims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payers.</w:t>
      </w:r>
    </w:p>
    <w:p w14:paraId="789F68D6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52" w:lineRule="exact"/>
        <w:jc w:val="left"/>
      </w:pPr>
      <w:r>
        <w:t>Onboard</w:t>
      </w:r>
      <w:r>
        <w:rPr>
          <w:spacing w:val="-3"/>
        </w:rPr>
        <w:t xml:space="preserve"> </w:t>
      </w:r>
      <w:r>
        <w:t>Patient Users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MedHab</w:t>
      </w:r>
      <w:r>
        <w:rPr>
          <w:spacing w:val="-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patient details.</w:t>
      </w:r>
    </w:p>
    <w:p w14:paraId="1685DCDF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52" w:lineRule="exact"/>
        <w:jc w:val="left"/>
      </w:pPr>
      <w:r>
        <w:t>Set up</w:t>
      </w:r>
      <w:r>
        <w:rPr>
          <w:spacing w:val="-1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MedHab’s</w:t>
      </w:r>
      <w:proofErr w:type="spellEnd"/>
      <w:r>
        <w:rPr>
          <w:spacing w:val="-2"/>
        </w:rPr>
        <w:t xml:space="preserve"> </w:t>
      </w:r>
      <w:r>
        <w:t>provider dashboard.</w:t>
      </w:r>
    </w:p>
    <w:p w14:paraId="287705B2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 w:line="252" w:lineRule="exact"/>
        <w:jc w:val="left"/>
      </w:pPr>
      <w:r>
        <w:t>Educate</w:t>
      </w:r>
      <w:r>
        <w:rPr>
          <w:spacing w:val="-4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Devices.</w:t>
      </w:r>
    </w:p>
    <w:p w14:paraId="7922375B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52" w:lineRule="exact"/>
        <w:jc w:val="left"/>
      </w:pPr>
      <w:r>
        <w:t>Provide</w:t>
      </w:r>
      <w:r>
        <w:rPr>
          <w:spacing w:val="-1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to Company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ongoing</w:t>
      </w:r>
      <w:r>
        <w:rPr>
          <w:spacing w:val="-2"/>
        </w:rPr>
        <w:t xml:space="preserve"> </w:t>
      </w:r>
      <w:r>
        <w:t>basis.</w:t>
      </w:r>
    </w:p>
    <w:p w14:paraId="30B29904" w14:textId="794C5EFA" w:rsidR="00DD03D1" w:rsidRDefault="00654301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ED5D82" wp14:editId="67D53482">
                <wp:simplePos x="0" y="0"/>
                <wp:positionH relativeFrom="page">
                  <wp:posOffset>1444625</wp:posOffset>
                </wp:positionH>
                <wp:positionV relativeFrom="paragraph">
                  <wp:posOffset>162560</wp:posOffset>
                </wp:positionV>
                <wp:extent cx="4883150" cy="6350"/>
                <wp:effectExtent l="0" t="0" r="0" b="0"/>
                <wp:wrapTopAndBottom/>
                <wp:docPr id="34195577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0" cy="6350"/>
                        </a:xfrm>
                        <a:prstGeom prst="rect">
                          <a:avLst/>
                        </a:prstGeom>
                        <a:solidFill>
                          <a:srgbClr val="4472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25819" id="Rectangle 7" o:spid="_x0000_s1026" style="position:absolute;margin-left:113.75pt;margin-top:12.8pt;width:384.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" fillcolor="#4472c3" stroked="f">
                <w10:wrap type="topAndBottom" anchorx="page"/>
              </v:rect>
            </w:pict>
          </mc:Fallback>
        </mc:AlternateContent>
      </w:r>
    </w:p>
    <w:p w14:paraId="4EA50B24" w14:textId="77777777" w:rsidR="00DD03D1" w:rsidRDefault="00000000">
      <w:pPr>
        <w:pStyle w:val="Heading2"/>
      </w:pPr>
      <w:proofErr w:type="spellStart"/>
      <w:r>
        <w:rPr>
          <w:color w:val="4472C3"/>
        </w:rPr>
        <w:t>StepRite</w:t>
      </w:r>
      <w:proofErr w:type="spellEnd"/>
      <w:r>
        <w:rPr>
          <w:color w:val="4472C3"/>
          <w:spacing w:val="-5"/>
        </w:rPr>
        <w:t xml:space="preserve"> </w:t>
      </w:r>
      <w:r>
        <w:rPr>
          <w:color w:val="4472C3"/>
        </w:rPr>
        <w:t>License</w:t>
      </w:r>
      <w:r>
        <w:rPr>
          <w:color w:val="4472C3"/>
          <w:spacing w:val="-2"/>
        </w:rPr>
        <w:t xml:space="preserve"> </w:t>
      </w:r>
      <w:r>
        <w:rPr>
          <w:color w:val="4472C3"/>
        </w:rPr>
        <w:t>and Software</w:t>
      </w:r>
      <w:r>
        <w:rPr>
          <w:color w:val="4472C3"/>
          <w:spacing w:val="-2"/>
        </w:rPr>
        <w:t xml:space="preserve"> </w:t>
      </w:r>
      <w:r>
        <w:rPr>
          <w:color w:val="4472C3"/>
        </w:rPr>
        <w:t>Service</w:t>
      </w:r>
    </w:p>
    <w:p w14:paraId="2CA93201" w14:textId="26E65AC6" w:rsidR="00DD03D1" w:rsidRDefault="00654301">
      <w:pPr>
        <w:pStyle w:val="BodyText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293871" wp14:editId="0ACAF359">
                <wp:simplePos x="0" y="0"/>
                <wp:positionH relativeFrom="page">
                  <wp:posOffset>1444625</wp:posOffset>
                </wp:positionH>
                <wp:positionV relativeFrom="paragraph">
                  <wp:posOffset>127635</wp:posOffset>
                </wp:positionV>
                <wp:extent cx="4883150" cy="6350"/>
                <wp:effectExtent l="0" t="0" r="0" b="0"/>
                <wp:wrapTopAndBottom/>
                <wp:docPr id="11273131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0" cy="6350"/>
                        </a:xfrm>
                        <a:prstGeom prst="rect">
                          <a:avLst/>
                        </a:prstGeom>
                        <a:solidFill>
                          <a:srgbClr val="4472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57D13" id="Rectangle 6" o:spid="_x0000_s1026" style="position:absolute;margin-left:113.75pt;margin-top:10.05pt;width:384.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" fillcolor="#4472c3" stroked="f">
                <w10:wrap type="topAndBottom" anchorx="page"/>
              </v:rect>
            </w:pict>
          </mc:Fallback>
        </mc:AlternateContent>
      </w:r>
    </w:p>
    <w:p w14:paraId="71F0269A" w14:textId="77777777" w:rsidR="00DD03D1" w:rsidRDefault="00DD03D1">
      <w:pPr>
        <w:pStyle w:val="BodyText"/>
        <w:spacing w:before="8"/>
        <w:rPr>
          <w:rFonts w:ascii="Arial"/>
          <w:b/>
          <w:sz w:val="15"/>
        </w:rPr>
      </w:pPr>
    </w:p>
    <w:p w14:paraId="2505E4C6" w14:textId="77777777" w:rsidR="00DD03D1" w:rsidRDefault="00000000">
      <w:pPr>
        <w:spacing w:before="56"/>
        <w:ind w:left="820" w:right="941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MedHab’s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StepRite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device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its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associated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software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being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oﬀered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support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Customer’s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ability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provide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remote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patient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monitoring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(“RPM”)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remote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therapeutic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monitoring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(“RTM”)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its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patients.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Customer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agrees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comply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Medicare’s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RPM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and/or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RTM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billing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requirements.</w:t>
      </w:r>
    </w:p>
    <w:p w14:paraId="6E263919" w14:textId="77777777" w:rsidR="00DD03D1" w:rsidRDefault="00DD03D1">
      <w:pPr>
        <w:pStyle w:val="BodyText"/>
        <w:spacing w:before="1"/>
        <w:rPr>
          <w:rFonts w:ascii="Calibri"/>
          <w:sz w:val="22"/>
        </w:rPr>
      </w:pPr>
    </w:p>
    <w:p w14:paraId="4B6964A0" w14:textId="77777777" w:rsidR="00DD03D1" w:rsidRDefault="00000000">
      <w:pPr>
        <w:ind w:left="820" w:right="820"/>
        <w:rPr>
          <w:rFonts w:ascii="Calibri"/>
        </w:rPr>
      </w:pPr>
      <w:proofErr w:type="spellStart"/>
      <w:r>
        <w:rPr>
          <w:rFonts w:ascii="Calibri"/>
        </w:rPr>
        <w:t>StepRite</w:t>
      </w:r>
      <w:proofErr w:type="spellEnd"/>
      <w:r>
        <w:rPr>
          <w:rFonts w:ascii="Calibri"/>
        </w:rPr>
        <w:t xml:space="preserve"> is a pair of insoles that is an FDA Class II exempt device. The insoles are programmed via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rehabilitative protocols by the provider which are automatically uploaded to the patient </w:t>
      </w:r>
      <w:proofErr w:type="spellStart"/>
      <w:r>
        <w:rPr>
          <w:rFonts w:ascii="Calibri"/>
        </w:rPr>
        <w:t>StepRite</w:t>
      </w:r>
      <w:proofErr w:type="spellEnd"/>
      <w:r>
        <w:rPr>
          <w:rFonts w:ascii="Calibri"/>
          <w:spacing w:val="1"/>
        </w:rPr>
        <w:t xml:space="preserve"> </w:t>
      </w:r>
      <w:r>
        <w:rPr>
          <w:rFonts w:ascii="Calibri"/>
        </w:rPr>
        <w:t>application.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patient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registers,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pairs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connects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insoles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use.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Once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connected,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patient</w:t>
      </w:r>
    </w:p>
    <w:p w14:paraId="2546215F" w14:textId="77777777" w:rsidR="00DD03D1" w:rsidRDefault="00DD03D1">
      <w:pPr>
        <w:rPr>
          <w:rFonts w:ascii="Calibri"/>
        </w:rPr>
        <w:sectPr w:rsidR="00DD03D1">
          <w:pgSz w:w="12240" w:h="15840"/>
          <w:pgMar w:top="1640" w:right="620" w:bottom="280" w:left="620" w:header="787" w:footer="0" w:gutter="0"/>
          <w:cols w:space="720"/>
        </w:sectPr>
      </w:pPr>
    </w:p>
    <w:p w14:paraId="0E7B0BC9" w14:textId="77777777" w:rsidR="00DD03D1" w:rsidRDefault="00DD03D1">
      <w:pPr>
        <w:pStyle w:val="BodyText"/>
        <w:spacing w:before="12"/>
        <w:rPr>
          <w:rFonts w:ascii="Calibri"/>
          <w:sz w:val="17"/>
        </w:rPr>
      </w:pPr>
    </w:p>
    <w:p w14:paraId="217FE26E" w14:textId="77777777" w:rsidR="00DD03D1" w:rsidRDefault="00000000">
      <w:pPr>
        <w:spacing w:before="56"/>
        <w:ind w:left="820" w:right="820"/>
        <w:rPr>
          <w:rFonts w:ascii="Calibri" w:hAnsi="Calibri"/>
        </w:rPr>
      </w:pPr>
      <w:r>
        <w:rPr>
          <w:rFonts w:ascii="Calibri" w:hAnsi="Calibri"/>
        </w:rPr>
        <w:t>simply follows the textual and audible prompts to perform the rehabilitative regimen as set by 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provider. The information is streamed to the MedHab/</w:t>
      </w:r>
      <w:proofErr w:type="spellStart"/>
      <w:r>
        <w:rPr>
          <w:rFonts w:ascii="Calibri" w:hAnsi="Calibri"/>
        </w:rPr>
        <w:t>StepRite</w:t>
      </w:r>
      <w:proofErr w:type="spellEnd"/>
      <w:r>
        <w:rPr>
          <w:rFonts w:ascii="Calibri" w:hAnsi="Calibri"/>
        </w:rPr>
        <w:t xml:space="preserve"> HIPAA secured server where 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measurements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placed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into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dashboard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form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providers.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Providers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view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data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make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clinical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judgments. The provider can customize the protocols as needed to meet the patient’s rehabilitative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needs.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provider can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engage 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patient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in-clinic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remotely.</w:t>
      </w:r>
    </w:p>
    <w:p w14:paraId="421E6995" w14:textId="77777777" w:rsidR="00DD03D1" w:rsidRDefault="00DD03D1">
      <w:pPr>
        <w:pStyle w:val="BodyText"/>
        <w:spacing w:before="1"/>
        <w:rPr>
          <w:rFonts w:ascii="Calibri"/>
          <w:sz w:val="22"/>
        </w:rPr>
      </w:pPr>
    </w:p>
    <w:p w14:paraId="23C547E1" w14:textId="77777777" w:rsidR="00DD03D1" w:rsidRDefault="00000000">
      <w:pPr>
        <w:ind w:left="820"/>
        <w:rPr>
          <w:rFonts w:ascii="Calibri"/>
        </w:rPr>
      </w:pPr>
      <w:r>
        <w:rPr>
          <w:rFonts w:ascii="Calibri"/>
          <w:u w:val="single"/>
        </w:rPr>
        <w:t>Company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Roles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and</w:t>
      </w:r>
      <w:r>
        <w:rPr>
          <w:rFonts w:ascii="Calibri"/>
          <w:spacing w:val="-8"/>
          <w:u w:val="single"/>
        </w:rPr>
        <w:t xml:space="preserve"> </w:t>
      </w:r>
      <w:r>
        <w:rPr>
          <w:rFonts w:ascii="Calibri"/>
          <w:u w:val="single"/>
        </w:rPr>
        <w:t>Deliverables</w:t>
      </w:r>
      <w:r>
        <w:rPr>
          <w:rFonts w:ascii="Calibri"/>
        </w:rPr>
        <w:t>:</w:t>
      </w:r>
    </w:p>
    <w:p w14:paraId="626358E7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/>
        <w:ind w:right="823" w:hanging="360"/>
        <w:jc w:val="left"/>
      </w:pPr>
      <w:r>
        <w:t>Give</w:t>
      </w:r>
      <w:r>
        <w:rPr>
          <w:spacing w:val="-5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treating</w:t>
      </w:r>
      <w:r>
        <w:rPr>
          <w:spacing w:val="-4"/>
        </w:rPr>
        <w:t xml:space="preserve"> </w:t>
      </w:r>
      <w:r>
        <w:t>providers</w:t>
      </w:r>
      <w:r>
        <w:rPr>
          <w:spacing w:val="-6"/>
        </w:rPr>
        <w:t xml:space="preserve"> </w:t>
      </w:r>
      <w:r>
        <w:t>MedHab</w:t>
      </w:r>
      <w:r>
        <w:rPr>
          <w:spacing w:val="-5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platform</w:t>
      </w:r>
      <w:r>
        <w:rPr>
          <w:spacing w:val="-7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Patient</w:t>
      </w:r>
      <w:r>
        <w:rPr>
          <w:spacing w:val="-59"/>
        </w:rPr>
        <w:t xml:space="preserve"> </w:t>
      </w:r>
      <w:r>
        <w:t>User 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StepRite</w:t>
      </w:r>
      <w:proofErr w:type="spellEnd"/>
      <w:r>
        <w:t>.</w:t>
      </w:r>
    </w:p>
    <w:p w14:paraId="185691C7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51" w:lineRule="exact"/>
        <w:jc w:val="left"/>
      </w:pPr>
      <w:r>
        <w:t>Train</w:t>
      </w:r>
      <w:r>
        <w:rPr>
          <w:spacing w:val="-2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staff.</w:t>
      </w:r>
    </w:p>
    <w:p w14:paraId="4C233C6F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 w:line="252" w:lineRule="exact"/>
        <w:jc w:val="left"/>
      </w:pPr>
      <w:r>
        <w:t>Provide</w:t>
      </w:r>
      <w:r>
        <w:rPr>
          <w:spacing w:val="-1"/>
        </w:rPr>
        <w:t xml:space="preserve"> </w:t>
      </w:r>
      <w:r>
        <w:t>informational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educate</w:t>
      </w:r>
      <w:r>
        <w:rPr>
          <w:spacing w:val="-4"/>
        </w:rPr>
        <w:t xml:space="preserve"> </w:t>
      </w:r>
      <w:r>
        <w:t>Patient Users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StepRite</w:t>
      </w:r>
      <w:proofErr w:type="spellEnd"/>
      <w:r>
        <w:t>.</w:t>
      </w:r>
    </w:p>
    <w:p w14:paraId="7ED2508D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1"/>
        </w:tabs>
        <w:ind w:right="824" w:hanging="360"/>
      </w:pPr>
      <w:r>
        <w:t>Provide technical support for Customer’s providers and Patient Users between the hours of</w:t>
      </w:r>
      <w:r>
        <w:rPr>
          <w:spacing w:val="1"/>
        </w:rPr>
        <w:t xml:space="preserve"> </w:t>
      </w:r>
      <w:r>
        <w:t>9am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5pm Central Standard</w:t>
      </w:r>
      <w:r>
        <w:rPr>
          <w:spacing w:val="-2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Monday through Friday.</w:t>
      </w:r>
    </w:p>
    <w:p w14:paraId="65693671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1"/>
        </w:tabs>
        <w:ind w:right="820" w:hanging="360"/>
      </w:pPr>
      <w:r>
        <w:t xml:space="preserve">Provide monthly summary reports that show Patient Users’ utilization of </w:t>
      </w:r>
      <w:proofErr w:type="spellStart"/>
      <w:r>
        <w:t>StepRite</w:t>
      </w:r>
      <w:proofErr w:type="spellEnd"/>
      <w:r>
        <w:t xml:space="preserve"> and its</w:t>
      </w:r>
      <w:r>
        <w:rPr>
          <w:spacing w:val="1"/>
        </w:rPr>
        <w:t xml:space="preserve"> </w:t>
      </w:r>
      <w:r>
        <w:t>associated software to facilitate Customer’s ability to bill Medicare for RPM and/or RTM</w:t>
      </w:r>
      <w:r>
        <w:rPr>
          <w:spacing w:val="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rendered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Patient</w:t>
      </w:r>
      <w:r>
        <w:rPr>
          <w:spacing w:val="2"/>
        </w:rPr>
        <w:t xml:space="preserve"> </w:t>
      </w:r>
      <w:r>
        <w:t>Users.</w:t>
      </w:r>
    </w:p>
    <w:p w14:paraId="105A8BC2" w14:textId="77777777" w:rsidR="00DD03D1" w:rsidRDefault="00DD03D1">
      <w:pPr>
        <w:pStyle w:val="BodyText"/>
        <w:spacing w:before="3"/>
        <w:rPr>
          <w:sz w:val="23"/>
        </w:rPr>
      </w:pPr>
    </w:p>
    <w:p w14:paraId="7CB04ADE" w14:textId="77777777" w:rsidR="00DD03D1" w:rsidRDefault="00000000">
      <w:pPr>
        <w:ind w:left="820"/>
        <w:rPr>
          <w:rFonts w:ascii="Calibri"/>
        </w:rPr>
      </w:pPr>
      <w:r>
        <w:rPr>
          <w:rFonts w:ascii="Calibri"/>
          <w:u w:val="single"/>
        </w:rPr>
        <w:t>Customer</w:t>
      </w:r>
      <w:r>
        <w:rPr>
          <w:rFonts w:ascii="Calibri"/>
          <w:spacing w:val="-8"/>
          <w:u w:val="single"/>
        </w:rPr>
        <w:t xml:space="preserve"> </w:t>
      </w:r>
      <w:r>
        <w:rPr>
          <w:rFonts w:ascii="Calibri"/>
          <w:u w:val="single"/>
        </w:rPr>
        <w:t>Roles</w:t>
      </w:r>
      <w:r>
        <w:rPr>
          <w:rFonts w:ascii="Calibri"/>
          <w:spacing w:val="-4"/>
          <w:u w:val="single"/>
        </w:rPr>
        <w:t xml:space="preserve"> </w:t>
      </w:r>
      <w:r>
        <w:rPr>
          <w:rFonts w:ascii="Calibri"/>
          <w:u w:val="single"/>
        </w:rPr>
        <w:t>and</w:t>
      </w:r>
      <w:r>
        <w:rPr>
          <w:rFonts w:ascii="Calibri"/>
          <w:spacing w:val="-8"/>
          <w:u w:val="single"/>
        </w:rPr>
        <w:t xml:space="preserve"> </w:t>
      </w:r>
      <w:r>
        <w:rPr>
          <w:rFonts w:ascii="Calibri"/>
          <w:u w:val="single"/>
        </w:rPr>
        <w:t>Deliverables</w:t>
      </w:r>
      <w:r>
        <w:rPr>
          <w:rFonts w:ascii="Calibri"/>
        </w:rPr>
        <w:t>:</w:t>
      </w:r>
    </w:p>
    <w:p w14:paraId="12352C19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/>
        <w:jc w:val="left"/>
      </w:pPr>
      <w:r>
        <w:t>Schedule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training.</w:t>
      </w:r>
    </w:p>
    <w:p w14:paraId="1CE981E4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2" w:line="252" w:lineRule="exact"/>
        <w:jc w:val="left"/>
      </w:pPr>
      <w:r>
        <w:t>Submit any</w:t>
      </w:r>
      <w:r>
        <w:rPr>
          <w:spacing w:val="-5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pre-authorization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payors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submit claims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payers.</w:t>
      </w:r>
    </w:p>
    <w:p w14:paraId="4528D441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52" w:lineRule="exact"/>
        <w:jc w:val="left"/>
      </w:pPr>
      <w:r>
        <w:t>Onboard</w:t>
      </w:r>
      <w:r>
        <w:rPr>
          <w:spacing w:val="-3"/>
        </w:rPr>
        <w:t xml:space="preserve"> </w:t>
      </w:r>
      <w:r>
        <w:t>Patient Users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MedHab</w:t>
      </w:r>
      <w:r>
        <w:rPr>
          <w:spacing w:val="-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patient details.</w:t>
      </w:r>
    </w:p>
    <w:p w14:paraId="4A63A5F1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52" w:lineRule="exact"/>
        <w:jc w:val="left"/>
      </w:pPr>
      <w:r>
        <w:t>Set up</w:t>
      </w:r>
      <w:r>
        <w:rPr>
          <w:spacing w:val="-1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MedHab’s</w:t>
      </w:r>
      <w:proofErr w:type="spellEnd"/>
      <w:r>
        <w:rPr>
          <w:spacing w:val="-2"/>
        </w:rPr>
        <w:t xml:space="preserve"> </w:t>
      </w:r>
      <w:r>
        <w:t>provider dashboard.</w:t>
      </w:r>
    </w:p>
    <w:p w14:paraId="6BE1F0B4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 w:line="252" w:lineRule="exact"/>
        <w:jc w:val="left"/>
      </w:pPr>
      <w:r>
        <w:t>Educate</w:t>
      </w:r>
      <w:r>
        <w:rPr>
          <w:spacing w:val="-4"/>
        </w:rPr>
        <w:t xml:space="preserve"> </w:t>
      </w:r>
      <w:r>
        <w:t>Patient Users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 using</w:t>
      </w:r>
      <w:r>
        <w:rPr>
          <w:spacing w:val="-1"/>
        </w:rPr>
        <w:t xml:space="preserve"> </w:t>
      </w:r>
      <w:proofErr w:type="spellStart"/>
      <w:r>
        <w:t>StepRite</w:t>
      </w:r>
      <w:proofErr w:type="spellEnd"/>
      <w:r>
        <w:t>.</w:t>
      </w:r>
    </w:p>
    <w:p w14:paraId="55DC27A5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52" w:lineRule="exact"/>
        <w:jc w:val="left"/>
      </w:pPr>
      <w:r>
        <w:t>Provide</w:t>
      </w:r>
      <w:r>
        <w:rPr>
          <w:spacing w:val="-1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to Company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ongoing</w:t>
      </w:r>
      <w:r>
        <w:rPr>
          <w:spacing w:val="-2"/>
        </w:rPr>
        <w:t xml:space="preserve"> </w:t>
      </w:r>
      <w:r>
        <w:t>basis.</w:t>
      </w:r>
    </w:p>
    <w:p w14:paraId="79E9C153" w14:textId="455DC802" w:rsidR="00DD03D1" w:rsidRDefault="00654301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D671653" wp14:editId="2038FD65">
                <wp:simplePos x="0" y="0"/>
                <wp:positionH relativeFrom="page">
                  <wp:posOffset>1444625</wp:posOffset>
                </wp:positionH>
                <wp:positionV relativeFrom="paragraph">
                  <wp:posOffset>162560</wp:posOffset>
                </wp:positionV>
                <wp:extent cx="4883150" cy="6350"/>
                <wp:effectExtent l="0" t="0" r="0" b="0"/>
                <wp:wrapTopAndBottom/>
                <wp:docPr id="2561840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0" cy="6350"/>
                        </a:xfrm>
                        <a:prstGeom prst="rect">
                          <a:avLst/>
                        </a:prstGeom>
                        <a:solidFill>
                          <a:srgbClr val="4472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2DE3E" id="Rectangle 5" o:spid="_x0000_s1026" style="position:absolute;margin-left:113.75pt;margin-top:12.8pt;width:384.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" fillcolor="#4472c3" stroked="f">
                <w10:wrap type="topAndBottom" anchorx="page"/>
              </v:rect>
            </w:pict>
          </mc:Fallback>
        </mc:AlternateContent>
      </w:r>
    </w:p>
    <w:p w14:paraId="17AA8BEF" w14:textId="77777777" w:rsidR="00DD03D1" w:rsidRDefault="00000000">
      <w:pPr>
        <w:pStyle w:val="Heading2"/>
        <w:ind w:right="2268"/>
      </w:pPr>
      <w:proofErr w:type="spellStart"/>
      <w:r>
        <w:rPr>
          <w:color w:val="4472C3"/>
        </w:rPr>
        <w:t>MyNotifiRx</w:t>
      </w:r>
      <w:proofErr w:type="spellEnd"/>
      <w:r>
        <w:rPr>
          <w:color w:val="4472C3"/>
          <w:spacing w:val="-4"/>
        </w:rPr>
        <w:t xml:space="preserve"> </w:t>
      </w:r>
      <w:r>
        <w:rPr>
          <w:color w:val="4472C3"/>
        </w:rPr>
        <w:t>License</w:t>
      </w:r>
      <w:r>
        <w:rPr>
          <w:color w:val="4472C3"/>
          <w:spacing w:val="-3"/>
        </w:rPr>
        <w:t xml:space="preserve"> </w:t>
      </w:r>
      <w:r>
        <w:rPr>
          <w:color w:val="4472C3"/>
        </w:rPr>
        <w:t>and</w:t>
      </w:r>
      <w:r>
        <w:rPr>
          <w:color w:val="4472C3"/>
          <w:spacing w:val="-1"/>
        </w:rPr>
        <w:t xml:space="preserve"> </w:t>
      </w:r>
      <w:r>
        <w:rPr>
          <w:color w:val="4472C3"/>
        </w:rPr>
        <w:t>Software</w:t>
      </w:r>
      <w:r>
        <w:rPr>
          <w:color w:val="4472C3"/>
          <w:spacing w:val="-3"/>
        </w:rPr>
        <w:t xml:space="preserve"> </w:t>
      </w:r>
      <w:r>
        <w:rPr>
          <w:color w:val="4472C3"/>
        </w:rPr>
        <w:t>Service</w:t>
      </w:r>
    </w:p>
    <w:p w14:paraId="04C71031" w14:textId="66D459F7" w:rsidR="00DD03D1" w:rsidRDefault="00654301">
      <w:pPr>
        <w:pStyle w:val="BodyText"/>
        <w:spacing w:before="9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D04EBC" wp14:editId="239D5BB8">
                <wp:simplePos x="0" y="0"/>
                <wp:positionH relativeFrom="page">
                  <wp:posOffset>1444625</wp:posOffset>
                </wp:positionH>
                <wp:positionV relativeFrom="paragraph">
                  <wp:posOffset>125730</wp:posOffset>
                </wp:positionV>
                <wp:extent cx="4883150" cy="6350"/>
                <wp:effectExtent l="0" t="0" r="0" b="0"/>
                <wp:wrapTopAndBottom/>
                <wp:docPr id="2376141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0" cy="6350"/>
                        </a:xfrm>
                        <a:prstGeom prst="rect">
                          <a:avLst/>
                        </a:prstGeom>
                        <a:solidFill>
                          <a:srgbClr val="4472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9DB47" id="Rectangle 4" o:spid="_x0000_s1026" style="position:absolute;margin-left:113.75pt;margin-top:9.9pt;width:384.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" fillcolor="#4472c3" stroked="f">
                <w10:wrap type="topAndBottom" anchorx="page"/>
              </v:rect>
            </w:pict>
          </mc:Fallback>
        </mc:AlternateContent>
      </w:r>
    </w:p>
    <w:p w14:paraId="63C4DC66" w14:textId="77777777" w:rsidR="00DD03D1" w:rsidRDefault="00DD03D1">
      <w:pPr>
        <w:pStyle w:val="BodyText"/>
        <w:spacing w:before="10"/>
        <w:rPr>
          <w:rFonts w:ascii="Arial"/>
          <w:b/>
          <w:sz w:val="15"/>
        </w:rPr>
      </w:pPr>
    </w:p>
    <w:p w14:paraId="12482287" w14:textId="77777777" w:rsidR="00DD03D1" w:rsidRDefault="00000000">
      <w:pPr>
        <w:spacing w:before="56"/>
        <w:ind w:left="820" w:right="820"/>
        <w:rPr>
          <w:rFonts w:ascii="Calibri" w:hAnsi="Calibri"/>
        </w:rPr>
      </w:pPr>
      <w:proofErr w:type="spellStart"/>
      <w:r>
        <w:rPr>
          <w:rFonts w:ascii="Calibri" w:hAnsi="Calibri"/>
        </w:rPr>
        <w:t>MedHab’s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MyNotifiRx</w:t>
      </w:r>
      <w:proofErr w:type="spellEnd"/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device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its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associated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software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being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oﬀered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support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Customer’s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ability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to provide RPM and RTM to Customer’s patients. Customer agrees to comply with Medicare’s RPM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and/or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RTM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billing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requirements.</w:t>
      </w:r>
    </w:p>
    <w:p w14:paraId="746156FA" w14:textId="77777777" w:rsidR="00DD03D1" w:rsidRDefault="00DD03D1">
      <w:pPr>
        <w:pStyle w:val="BodyText"/>
        <w:spacing w:before="1"/>
        <w:rPr>
          <w:rFonts w:ascii="Calibri"/>
          <w:sz w:val="22"/>
        </w:rPr>
      </w:pPr>
    </w:p>
    <w:p w14:paraId="5552AF07" w14:textId="77777777" w:rsidR="00DD03D1" w:rsidRDefault="00000000">
      <w:pPr>
        <w:ind w:left="820" w:right="820"/>
        <w:rPr>
          <w:rFonts w:ascii="Calibri" w:hAnsi="Calibri"/>
        </w:rPr>
      </w:pPr>
      <w:proofErr w:type="spellStart"/>
      <w:r>
        <w:rPr>
          <w:rFonts w:ascii="Calibri" w:hAnsi="Calibri"/>
        </w:rPr>
        <w:t>MyNotifiRx</w:t>
      </w:r>
      <w:proofErr w:type="spellEnd"/>
      <w:r>
        <w:rPr>
          <w:rFonts w:ascii="Calibri" w:hAnsi="Calibri"/>
        </w:rPr>
        <w:t xml:space="preserve"> is a wearable device that is an FDA Class I exempt device. The device is programmed via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rehabilitative protocols by the provider which are automatically uploaded to the patient </w:t>
      </w:r>
      <w:proofErr w:type="spellStart"/>
      <w:r>
        <w:rPr>
          <w:rFonts w:ascii="Calibri" w:hAnsi="Calibri"/>
        </w:rPr>
        <w:t>MyNotifiRx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application. The patient registers, pairs and connects the device for use. Once connected, the patient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simply follows the textual and audible prompts to perform the rehabilitative regimen as set by 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provider. The information is streamed to the MedHab/</w:t>
      </w:r>
      <w:proofErr w:type="spellStart"/>
      <w:r>
        <w:rPr>
          <w:rFonts w:ascii="Calibri" w:hAnsi="Calibri"/>
        </w:rPr>
        <w:t>MyNotifiRx</w:t>
      </w:r>
      <w:proofErr w:type="spellEnd"/>
      <w:r>
        <w:rPr>
          <w:rFonts w:ascii="Calibri" w:hAnsi="Calibri"/>
        </w:rPr>
        <w:t xml:space="preserve"> HIPAA secured server where 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measurements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placed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into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dashboard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form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providers.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Providers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view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data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make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clinical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judgments. The provider can customize the protocols as needed to meet the patient’s rehabilitative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needs.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provider can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engage 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patient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in-clinic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remotely.</w:t>
      </w:r>
    </w:p>
    <w:p w14:paraId="60118345" w14:textId="77777777" w:rsidR="00DD03D1" w:rsidRDefault="00DD03D1">
      <w:pPr>
        <w:pStyle w:val="BodyText"/>
        <w:rPr>
          <w:rFonts w:ascii="Calibri"/>
          <w:sz w:val="22"/>
        </w:rPr>
      </w:pPr>
    </w:p>
    <w:p w14:paraId="1AE5E534" w14:textId="77777777" w:rsidR="00DD03D1" w:rsidRDefault="00000000">
      <w:pPr>
        <w:ind w:left="820"/>
        <w:rPr>
          <w:rFonts w:ascii="Calibri"/>
        </w:rPr>
      </w:pPr>
      <w:r>
        <w:rPr>
          <w:rFonts w:ascii="Calibri"/>
          <w:u w:val="single"/>
        </w:rPr>
        <w:t>Company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Roles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and</w:t>
      </w:r>
      <w:r>
        <w:rPr>
          <w:rFonts w:ascii="Calibri"/>
          <w:spacing w:val="-8"/>
          <w:u w:val="single"/>
        </w:rPr>
        <w:t xml:space="preserve"> </w:t>
      </w:r>
      <w:r>
        <w:rPr>
          <w:rFonts w:ascii="Calibri"/>
          <w:u w:val="single"/>
        </w:rPr>
        <w:t>Deliverables</w:t>
      </w:r>
      <w:r>
        <w:rPr>
          <w:rFonts w:ascii="Calibri"/>
        </w:rPr>
        <w:t>:</w:t>
      </w:r>
    </w:p>
    <w:p w14:paraId="0096CE64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/>
        <w:ind w:right="823" w:hanging="360"/>
        <w:jc w:val="left"/>
      </w:pPr>
      <w:r>
        <w:t>Give</w:t>
      </w:r>
      <w:r>
        <w:rPr>
          <w:spacing w:val="-5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treating</w:t>
      </w:r>
      <w:r>
        <w:rPr>
          <w:spacing w:val="-4"/>
        </w:rPr>
        <w:t xml:space="preserve"> </w:t>
      </w:r>
      <w:r>
        <w:t>providers</w:t>
      </w:r>
      <w:r>
        <w:rPr>
          <w:spacing w:val="-6"/>
        </w:rPr>
        <w:t xml:space="preserve"> </w:t>
      </w:r>
      <w:r>
        <w:t>MedHab</w:t>
      </w:r>
      <w:r>
        <w:rPr>
          <w:spacing w:val="-5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platform</w:t>
      </w:r>
      <w:r>
        <w:rPr>
          <w:spacing w:val="-7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Patient</w:t>
      </w:r>
      <w:r>
        <w:rPr>
          <w:spacing w:val="-59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MyNotifiRx</w:t>
      </w:r>
      <w:proofErr w:type="spellEnd"/>
      <w:r>
        <w:t>.</w:t>
      </w:r>
    </w:p>
    <w:p w14:paraId="34788548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 w:line="252" w:lineRule="exact"/>
        <w:jc w:val="left"/>
      </w:pPr>
      <w:r>
        <w:t>Train</w:t>
      </w:r>
      <w:r>
        <w:rPr>
          <w:spacing w:val="-2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staff.</w:t>
      </w:r>
    </w:p>
    <w:p w14:paraId="0E9DE26B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52" w:lineRule="exact"/>
        <w:jc w:val="left"/>
      </w:pPr>
      <w:r>
        <w:t>Provide</w:t>
      </w:r>
      <w:r>
        <w:rPr>
          <w:spacing w:val="-1"/>
        </w:rPr>
        <w:t xml:space="preserve"> </w:t>
      </w:r>
      <w:r>
        <w:t>informational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educate</w:t>
      </w:r>
      <w:r>
        <w:rPr>
          <w:spacing w:val="-3"/>
        </w:rPr>
        <w:t xml:space="preserve"> </w:t>
      </w:r>
      <w:r>
        <w:t>Patient Users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MyNotifiRx</w:t>
      </w:r>
      <w:proofErr w:type="spellEnd"/>
      <w:r>
        <w:t>.</w:t>
      </w:r>
    </w:p>
    <w:p w14:paraId="5A03D7E2" w14:textId="77777777" w:rsidR="00DD03D1" w:rsidRDefault="00DD03D1">
      <w:pPr>
        <w:spacing w:line="252" w:lineRule="exact"/>
        <w:sectPr w:rsidR="00DD03D1">
          <w:pgSz w:w="12240" w:h="15840"/>
          <w:pgMar w:top="1640" w:right="620" w:bottom="280" w:left="620" w:header="787" w:footer="0" w:gutter="0"/>
          <w:cols w:space="720"/>
        </w:sectPr>
      </w:pPr>
    </w:p>
    <w:p w14:paraId="607DD35A" w14:textId="77777777" w:rsidR="00DD03D1" w:rsidRDefault="00DD03D1">
      <w:pPr>
        <w:pStyle w:val="BodyText"/>
        <w:spacing w:before="10"/>
        <w:rPr>
          <w:sz w:val="15"/>
        </w:rPr>
      </w:pPr>
    </w:p>
    <w:p w14:paraId="5622088C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1"/>
        </w:tabs>
        <w:spacing w:before="93"/>
        <w:ind w:right="824" w:hanging="360"/>
      </w:pPr>
      <w:r>
        <w:t>Provide technical support for Customer’s providers and Patient Users between the hours of</w:t>
      </w:r>
      <w:r>
        <w:rPr>
          <w:spacing w:val="1"/>
        </w:rPr>
        <w:t xml:space="preserve"> </w:t>
      </w:r>
      <w:r>
        <w:t>9am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5pm Central Standard</w:t>
      </w:r>
      <w:r>
        <w:rPr>
          <w:spacing w:val="-2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Monday through Friday.</w:t>
      </w:r>
    </w:p>
    <w:p w14:paraId="72AECF6D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1"/>
        </w:tabs>
        <w:spacing w:before="1"/>
        <w:ind w:right="820" w:hanging="360"/>
      </w:pPr>
      <w:r>
        <w:t xml:space="preserve">Provide monthly summary reports that show Patient Users’ utilization of </w:t>
      </w:r>
      <w:proofErr w:type="spellStart"/>
      <w:r>
        <w:t>MyNotifiRx</w:t>
      </w:r>
      <w:proofErr w:type="spellEnd"/>
      <w:r>
        <w:t xml:space="preserve"> and its</w:t>
      </w:r>
      <w:r>
        <w:rPr>
          <w:spacing w:val="1"/>
        </w:rPr>
        <w:t xml:space="preserve"> </w:t>
      </w:r>
      <w:r>
        <w:t>associated software to facilitate Customer’s ability to bill Medicare for RPM and/or RTM</w:t>
      </w:r>
      <w:r>
        <w:rPr>
          <w:spacing w:val="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rendered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Patient</w:t>
      </w:r>
      <w:r>
        <w:rPr>
          <w:spacing w:val="2"/>
        </w:rPr>
        <w:t xml:space="preserve"> </w:t>
      </w:r>
      <w:r>
        <w:t>Users.</w:t>
      </w:r>
    </w:p>
    <w:p w14:paraId="3758905E" w14:textId="77777777" w:rsidR="00DD03D1" w:rsidRDefault="00DD03D1">
      <w:pPr>
        <w:pStyle w:val="BodyText"/>
        <w:spacing w:before="3"/>
        <w:rPr>
          <w:sz w:val="23"/>
        </w:rPr>
      </w:pPr>
    </w:p>
    <w:p w14:paraId="5BA74515" w14:textId="77777777" w:rsidR="00DD03D1" w:rsidRDefault="00000000">
      <w:pPr>
        <w:ind w:left="820"/>
        <w:rPr>
          <w:rFonts w:ascii="Calibri"/>
        </w:rPr>
      </w:pPr>
      <w:r>
        <w:rPr>
          <w:rFonts w:ascii="Calibri"/>
          <w:u w:val="single"/>
        </w:rPr>
        <w:t>Customer</w:t>
      </w:r>
      <w:r>
        <w:rPr>
          <w:rFonts w:ascii="Calibri"/>
          <w:spacing w:val="-8"/>
          <w:u w:val="single"/>
        </w:rPr>
        <w:t xml:space="preserve"> </w:t>
      </w:r>
      <w:r>
        <w:rPr>
          <w:rFonts w:ascii="Calibri"/>
          <w:u w:val="single"/>
        </w:rPr>
        <w:t>Roles</w:t>
      </w:r>
      <w:r>
        <w:rPr>
          <w:rFonts w:ascii="Calibri"/>
          <w:spacing w:val="-4"/>
          <w:u w:val="single"/>
        </w:rPr>
        <w:t xml:space="preserve"> </w:t>
      </w:r>
      <w:r>
        <w:rPr>
          <w:rFonts w:ascii="Calibri"/>
          <w:u w:val="single"/>
        </w:rPr>
        <w:t>and</w:t>
      </w:r>
      <w:r>
        <w:rPr>
          <w:rFonts w:ascii="Calibri"/>
          <w:spacing w:val="-8"/>
          <w:u w:val="single"/>
        </w:rPr>
        <w:t xml:space="preserve"> </w:t>
      </w:r>
      <w:r>
        <w:rPr>
          <w:rFonts w:ascii="Calibri"/>
          <w:u w:val="single"/>
        </w:rPr>
        <w:t>Deliverables</w:t>
      </w:r>
      <w:r>
        <w:rPr>
          <w:rFonts w:ascii="Calibri"/>
        </w:rPr>
        <w:t>:</w:t>
      </w:r>
    </w:p>
    <w:p w14:paraId="3B1215CA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/>
        <w:jc w:val="left"/>
      </w:pPr>
      <w:r>
        <w:t>Schedule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training.</w:t>
      </w:r>
    </w:p>
    <w:p w14:paraId="3FDAB415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 w:line="252" w:lineRule="exact"/>
        <w:jc w:val="left"/>
      </w:pPr>
      <w:r>
        <w:t>Submit any</w:t>
      </w:r>
      <w:r>
        <w:rPr>
          <w:spacing w:val="-5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pre-authorization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payors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submit claims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payers.</w:t>
      </w:r>
    </w:p>
    <w:p w14:paraId="443B7154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52" w:lineRule="exact"/>
        <w:jc w:val="left"/>
      </w:pPr>
      <w:r>
        <w:t>Onboard</w:t>
      </w:r>
      <w:r>
        <w:rPr>
          <w:spacing w:val="-3"/>
        </w:rPr>
        <w:t xml:space="preserve"> </w:t>
      </w:r>
      <w:r>
        <w:t>Patient Users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MedHab</w:t>
      </w:r>
      <w:r>
        <w:rPr>
          <w:spacing w:val="-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patient details.</w:t>
      </w:r>
    </w:p>
    <w:p w14:paraId="37778C57" w14:textId="77777777" w:rsidR="00DD03D1" w:rsidRDefault="0000000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52" w:lineRule="exact"/>
        <w:jc w:val="left"/>
      </w:pPr>
      <w:r>
        <w:t>Set up</w:t>
      </w:r>
      <w:r>
        <w:rPr>
          <w:spacing w:val="-1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MedHab’s</w:t>
      </w:r>
      <w:proofErr w:type="spellEnd"/>
      <w:r>
        <w:rPr>
          <w:spacing w:val="-2"/>
        </w:rPr>
        <w:t xml:space="preserve"> </w:t>
      </w:r>
      <w:r>
        <w:t>provider dashboard.</w:t>
      </w:r>
    </w:p>
    <w:p w14:paraId="004FC3DF" w14:textId="1922DB70" w:rsidR="00DD03D1" w:rsidRDefault="00654301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69614F" wp14:editId="19A990C0">
                <wp:simplePos x="0" y="0"/>
                <wp:positionH relativeFrom="page">
                  <wp:posOffset>1444625</wp:posOffset>
                </wp:positionH>
                <wp:positionV relativeFrom="paragraph">
                  <wp:posOffset>173355</wp:posOffset>
                </wp:positionV>
                <wp:extent cx="4883150" cy="6350"/>
                <wp:effectExtent l="0" t="0" r="0" b="0"/>
                <wp:wrapTopAndBottom/>
                <wp:docPr id="3784641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0" cy="6350"/>
                        </a:xfrm>
                        <a:prstGeom prst="rect">
                          <a:avLst/>
                        </a:prstGeom>
                        <a:solidFill>
                          <a:srgbClr val="4472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C403C" id="Rectangle 3" o:spid="_x0000_s1026" style="position:absolute;margin-left:113.75pt;margin-top:13.65pt;width:384.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" fillcolor="#4472c3" stroked="f">
                <w10:wrap type="topAndBottom" anchorx="page"/>
              </v:rect>
            </w:pict>
          </mc:Fallback>
        </mc:AlternateContent>
      </w:r>
    </w:p>
    <w:p w14:paraId="0F19E276" w14:textId="77777777" w:rsidR="00DD03D1" w:rsidRDefault="00000000">
      <w:pPr>
        <w:pStyle w:val="Heading2"/>
      </w:pPr>
      <w:r>
        <w:rPr>
          <w:color w:val="4472C3"/>
        </w:rPr>
        <w:t>Care</w:t>
      </w:r>
      <w:r>
        <w:rPr>
          <w:color w:val="4472C3"/>
          <w:spacing w:val="-2"/>
        </w:rPr>
        <w:t xml:space="preserve"> </w:t>
      </w:r>
      <w:r>
        <w:rPr>
          <w:color w:val="4472C3"/>
        </w:rPr>
        <w:t>Management</w:t>
      </w:r>
      <w:r>
        <w:rPr>
          <w:color w:val="4472C3"/>
          <w:spacing w:val="-2"/>
        </w:rPr>
        <w:t xml:space="preserve"> </w:t>
      </w:r>
      <w:r>
        <w:rPr>
          <w:color w:val="4472C3"/>
        </w:rPr>
        <w:t>Services</w:t>
      </w:r>
    </w:p>
    <w:p w14:paraId="6F116EEE" w14:textId="55E287D2" w:rsidR="00DD03D1" w:rsidRDefault="00654301">
      <w:pPr>
        <w:pStyle w:val="BodyText"/>
        <w:spacing w:before="9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C6D377" wp14:editId="5D7E6B2D">
                <wp:simplePos x="0" y="0"/>
                <wp:positionH relativeFrom="page">
                  <wp:posOffset>1444625</wp:posOffset>
                </wp:positionH>
                <wp:positionV relativeFrom="paragraph">
                  <wp:posOffset>125730</wp:posOffset>
                </wp:positionV>
                <wp:extent cx="4883150" cy="6350"/>
                <wp:effectExtent l="0" t="0" r="0" b="0"/>
                <wp:wrapTopAndBottom/>
                <wp:docPr id="10931925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0" cy="6350"/>
                        </a:xfrm>
                        <a:prstGeom prst="rect">
                          <a:avLst/>
                        </a:prstGeom>
                        <a:solidFill>
                          <a:srgbClr val="4472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014D6" id="Rectangle 2" o:spid="_x0000_s1026" style="position:absolute;margin-left:113.75pt;margin-top:9.9pt;width:384.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" fillcolor="#4472c3" stroked="f">
                <w10:wrap type="topAndBottom" anchorx="page"/>
              </v:rect>
            </w:pict>
          </mc:Fallback>
        </mc:AlternateContent>
      </w:r>
    </w:p>
    <w:p w14:paraId="0AD99329" w14:textId="77777777" w:rsidR="00DD03D1" w:rsidRDefault="00DD03D1">
      <w:pPr>
        <w:pStyle w:val="BodyText"/>
        <w:spacing w:before="10"/>
        <w:rPr>
          <w:rFonts w:ascii="Arial"/>
          <w:b/>
          <w:sz w:val="15"/>
        </w:rPr>
      </w:pPr>
    </w:p>
    <w:p w14:paraId="57EF4AC2" w14:textId="77777777" w:rsidR="00DD03D1" w:rsidRDefault="00000000">
      <w:pPr>
        <w:spacing w:before="56"/>
        <w:ind w:left="820" w:right="820"/>
        <w:rPr>
          <w:rFonts w:ascii="Calibri" w:hAnsi="Calibri"/>
        </w:rPr>
      </w:pPr>
      <w:r>
        <w:rPr>
          <w:rFonts w:ascii="Calibri" w:hAnsi="Calibri"/>
        </w:rPr>
        <w:t>MedHab provides care management and device-data monitoring services through Clinical Staﬀ 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support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outsourced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RPM and/or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other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management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services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model.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These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services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consist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of:</w:t>
      </w:r>
    </w:p>
    <w:p w14:paraId="1213DD87" w14:textId="77777777" w:rsidR="00DD03D1" w:rsidRDefault="00DD03D1">
      <w:pPr>
        <w:pStyle w:val="BodyText"/>
        <w:spacing w:before="9"/>
        <w:rPr>
          <w:rFonts w:ascii="Calibri"/>
        </w:rPr>
      </w:pPr>
    </w:p>
    <w:p w14:paraId="1F2650D9" w14:textId="77777777" w:rsidR="00DD03D1" w:rsidRDefault="00000000">
      <w:pPr>
        <w:pStyle w:val="ListParagraph"/>
        <w:numPr>
          <w:ilvl w:val="0"/>
          <w:numId w:val="1"/>
        </w:numPr>
        <w:tabs>
          <w:tab w:val="left" w:pos="1541"/>
        </w:tabs>
        <w:ind w:right="823" w:hanging="360"/>
        <w:jc w:val="both"/>
      </w:pPr>
      <w:r>
        <w:rPr>
          <w:u w:val="single"/>
        </w:rPr>
        <w:t>Care</w:t>
      </w:r>
      <w:r>
        <w:rPr>
          <w:spacing w:val="-12"/>
          <w:u w:val="single"/>
        </w:rPr>
        <w:t xml:space="preserve"> </w:t>
      </w:r>
      <w:r>
        <w:rPr>
          <w:u w:val="single"/>
        </w:rPr>
        <w:t>Management</w:t>
      </w:r>
      <w:r>
        <w:rPr>
          <w:spacing w:val="-13"/>
          <w:u w:val="single"/>
        </w:rPr>
        <w:t xml:space="preserve"> </w:t>
      </w:r>
      <w:r>
        <w:rPr>
          <w:u w:val="single"/>
        </w:rPr>
        <w:t>and</w:t>
      </w:r>
      <w:r>
        <w:rPr>
          <w:spacing w:val="-12"/>
          <w:u w:val="single"/>
        </w:rPr>
        <w:t xml:space="preserve"> </w:t>
      </w:r>
      <w:r>
        <w:rPr>
          <w:u w:val="single"/>
        </w:rPr>
        <w:t>Data</w:t>
      </w:r>
      <w:r>
        <w:rPr>
          <w:spacing w:val="-12"/>
          <w:u w:val="single"/>
        </w:rPr>
        <w:t xml:space="preserve"> </w:t>
      </w:r>
      <w:r>
        <w:rPr>
          <w:u w:val="single"/>
        </w:rPr>
        <w:t>Monitoring</w:t>
      </w:r>
      <w:r>
        <w:t>.</w:t>
      </w:r>
      <w:r>
        <w:rPr>
          <w:spacing w:val="-12"/>
        </w:rPr>
        <w:t xml:space="preserve"> </w:t>
      </w:r>
      <w:r>
        <w:t>Clinical</w:t>
      </w:r>
      <w:r>
        <w:rPr>
          <w:spacing w:val="-11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monitoring</w:t>
      </w:r>
      <w:r>
        <w:rPr>
          <w:spacing w:val="-11"/>
        </w:rPr>
        <w:t xml:space="preserve"> </w:t>
      </w:r>
      <w:r>
        <w:t>device-data</w:t>
      </w:r>
      <w:r>
        <w:rPr>
          <w:spacing w:val="-13"/>
        </w:rPr>
        <w:t xml:space="preserve"> </w:t>
      </w:r>
      <w:r>
        <w:t>notifications</w:t>
      </w:r>
      <w:r>
        <w:rPr>
          <w:spacing w:val="-59"/>
        </w:rPr>
        <w:t xml:space="preserve"> </w:t>
      </w:r>
      <w:r>
        <w:t>and managing them pursuant to a clinical protocol with Customer under the general</w:t>
      </w:r>
      <w:r>
        <w:rPr>
          <w:spacing w:val="1"/>
        </w:rPr>
        <w:t xml:space="preserve"> </w:t>
      </w:r>
      <w:r>
        <w:t xml:space="preserve">supervision of Patient Users’ physicians or non-physician practitioners. Clinical </w:t>
      </w:r>
      <w:proofErr w:type="spellStart"/>
      <w:r>
        <w:t>Staffshall</w:t>
      </w:r>
      <w:proofErr w:type="spellEnd"/>
      <w:r>
        <w:rPr>
          <w:spacing w:val="-59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interactions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Provider-Facing</w:t>
      </w:r>
      <w:r>
        <w:rPr>
          <w:spacing w:val="-4"/>
        </w:rPr>
        <w:t xml:space="preserve"> </w:t>
      </w:r>
      <w:r>
        <w:t>Dashboard.</w:t>
      </w:r>
      <w:r>
        <w:rPr>
          <w:spacing w:val="-3"/>
        </w:rPr>
        <w:t xml:space="preserve"> </w:t>
      </w:r>
      <w:r>
        <w:t>Clinical</w:t>
      </w:r>
      <w:r>
        <w:rPr>
          <w:spacing w:val="-59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necessary,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health</w:t>
      </w:r>
      <w:r>
        <w:rPr>
          <w:spacing w:val="-59"/>
        </w:rPr>
        <w:t xml:space="preserve"> </w:t>
      </w:r>
      <w:r>
        <w:t>condition(s)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status, and</w:t>
      </w:r>
      <w:r>
        <w:rPr>
          <w:spacing w:val="1"/>
        </w:rPr>
        <w:t xml:space="preserve"> </w:t>
      </w:r>
      <w:r>
        <w:t>escalate high-risk Patient</w:t>
      </w:r>
      <w:r>
        <w:rPr>
          <w:spacing w:val="1"/>
        </w:rPr>
        <w:t xml:space="preserve"> </w:t>
      </w:r>
      <w:r>
        <w:t>Users to Customer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management in accordance with the clinical protocol with Customer’s. Clinical staff will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generated for each Patient User by his/her treating physician or treating non-physician</w:t>
      </w:r>
      <w:r>
        <w:rPr>
          <w:spacing w:val="1"/>
        </w:rPr>
        <w:t xml:space="preserve"> </w:t>
      </w:r>
      <w:r>
        <w:t>practitioner.</w:t>
      </w:r>
    </w:p>
    <w:p w14:paraId="1BF84F47" w14:textId="77777777" w:rsidR="00DD03D1" w:rsidRDefault="00DD03D1">
      <w:pPr>
        <w:pStyle w:val="BodyText"/>
        <w:spacing w:before="1"/>
        <w:rPr>
          <w:sz w:val="22"/>
        </w:rPr>
      </w:pPr>
    </w:p>
    <w:p w14:paraId="20062459" w14:textId="77777777" w:rsidR="00DD03D1" w:rsidRDefault="00000000">
      <w:pPr>
        <w:pStyle w:val="ListParagraph"/>
        <w:numPr>
          <w:ilvl w:val="0"/>
          <w:numId w:val="1"/>
        </w:numPr>
        <w:tabs>
          <w:tab w:val="left" w:pos="1541"/>
        </w:tabs>
        <w:spacing w:before="1"/>
        <w:ind w:right="821" w:hanging="360"/>
        <w:jc w:val="both"/>
      </w:pPr>
      <w:r>
        <w:rPr>
          <w:u w:val="single"/>
        </w:rPr>
        <w:t>Patient Recruitment Support</w:t>
      </w:r>
      <w:r>
        <w:t>. MedHab may assist with patient enrollment and patient</w:t>
      </w:r>
      <w:r>
        <w:rPr>
          <w:spacing w:val="1"/>
        </w:rPr>
        <w:t xml:space="preserve"> </w:t>
      </w:r>
      <w:r>
        <w:t>engagement upon the reasonable request by Customer after Customer has identified</w:t>
      </w:r>
      <w:r>
        <w:rPr>
          <w:spacing w:val="1"/>
        </w:rPr>
        <w:t xml:space="preserve"> </w:t>
      </w:r>
      <w:r>
        <w:rPr>
          <w:spacing w:val="-1"/>
        </w:rPr>
        <w:t>prospective</w:t>
      </w:r>
      <w:r>
        <w:rPr>
          <w:spacing w:val="-14"/>
        </w:rPr>
        <w:t xml:space="preserve"> </w:t>
      </w:r>
      <w:r>
        <w:rPr>
          <w:spacing w:val="-1"/>
        </w:rPr>
        <w:t>patients</w:t>
      </w:r>
      <w:r>
        <w:rPr>
          <w:spacing w:val="-14"/>
        </w:rPr>
        <w:t xml:space="preserve"> </w:t>
      </w:r>
      <w:r>
        <w:rPr>
          <w:spacing w:val="-1"/>
        </w:rPr>
        <w:t>based</w:t>
      </w:r>
      <w:r>
        <w:rPr>
          <w:spacing w:val="-12"/>
        </w:rPr>
        <w:t xml:space="preserve"> </w:t>
      </w:r>
      <w:r>
        <w:rPr>
          <w:spacing w:val="-1"/>
        </w:rPr>
        <w:t>upon</w:t>
      </w:r>
      <w:r>
        <w:rPr>
          <w:spacing w:val="-11"/>
        </w:rPr>
        <w:t xml:space="preserve"> </w:t>
      </w:r>
      <w:r>
        <w:rPr>
          <w:spacing w:val="-1"/>
        </w:rPr>
        <w:t>medical</w:t>
      </w:r>
      <w:r>
        <w:rPr>
          <w:spacing w:val="-11"/>
        </w:rPr>
        <w:t xml:space="preserve"> </w:t>
      </w:r>
      <w:r>
        <w:t>need.</w:t>
      </w:r>
      <w:r>
        <w:rPr>
          <w:spacing w:val="-12"/>
        </w:rPr>
        <w:t xml:space="preserve"> </w:t>
      </w:r>
      <w:r>
        <w:t>MedHab</w:t>
      </w:r>
      <w:r>
        <w:rPr>
          <w:spacing w:val="-10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prospective</w:t>
      </w:r>
      <w:r>
        <w:rPr>
          <w:spacing w:val="-11"/>
        </w:rPr>
        <w:t xml:space="preserve"> </w:t>
      </w:r>
      <w:r>
        <w:t>patients</w:t>
      </w:r>
      <w:r>
        <w:rPr>
          <w:spacing w:val="-58"/>
        </w:rPr>
        <w:t xml:space="preserve"> </w:t>
      </w:r>
      <w:r>
        <w:t>written materials about Customer’s new RPM, RTM, or other care management service</w:t>
      </w:r>
      <w:r>
        <w:rPr>
          <w:spacing w:val="1"/>
        </w:rPr>
        <w:t xml:space="preserve"> </w:t>
      </w:r>
      <w:r>
        <w:t>offering(s)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MedHab</w:t>
      </w:r>
      <w:r>
        <w:rPr>
          <w:spacing w:val="-2"/>
        </w:rPr>
        <w:t xml:space="preserve"> </w:t>
      </w:r>
      <w:r>
        <w:t>and discuss the</w:t>
      </w:r>
      <w:r>
        <w:rPr>
          <w:spacing w:val="-3"/>
        </w:rPr>
        <w:t xml:space="preserve"> </w:t>
      </w:r>
      <w:r>
        <w:t>new offering(s)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them.</w:t>
      </w:r>
    </w:p>
    <w:sectPr w:rsidR="00DD03D1">
      <w:pgSz w:w="12240" w:h="15840"/>
      <w:pgMar w:top="1640" w:right="620" w:bottom="280" w:left="620" w:header="7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41409" w14:textId="77777777" w:rsidR="00FC09D5" w:rsidRDefault="00FC09D5">
      <w:r>
        <w:separator/>
      </w:r>
    </w:p>
  </w:endnote>
  <w:endnote w:type="continuationSeparator" w:id="0">
    <w:p w14:paraId="3BD4BE89" w14:textId="77777777" w:rsidR="00FC09D5" w:rsidRDefault="00FC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ED621" w14:textId="77777777" w:rsidR="00FC09D5" w:rsidRDefault="00FC09D5">
      <w:r>
        <w:separator/>
      </w:r>
    </w:p>
  </w:footnote>
  <w:footnote w:type="continuationSeparator" w:id="0">
    <w:p w14:paraId="505D07E5" w14:textId="77777777" w:rsidR="00FC09D5" w:rsidRDefault="00FC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C46E9" w14:textId="77777777" w:rsidR="00DD03D1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14784" behindDoc="1" locked="0" layoutInCell="1" allowOverlap="1" wp14:anchorId="18D8AE4C" wp14:editId="4BA35C5C">
          <wp:simplePos x="0" y="0"/>
          <wp:positionH relativeFrom="page">
            <wp:posOffset>2996183</wp:posOffset>
          </wp:positionH>
          <wp:positionV relativeFrom="page">
            <wp:posOffset>499872</wp:posOffset>
          </wp:positionV>
          <wp:extent cx="1770887" cy="54254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0887" cy="542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C7B07"/>
    <w:multiLevelType w:val="hybridMultilevel"/>
    <w:tmpl w:val="28AA8252"/>
    <w:lvl w:ilvl="0" w:tplc="201429F6">
      <w:start w:val="1"/>
      <w:numFmt w:val="decimal"/>
      <w:lvlText w:val="%1."/>
      <w:lvlJc w:val="left"/>
      <w:pPr>
        <w:ind w:left="1540" w:hanging="36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3E68F80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2" w:tplc="C810B50A">
      <w:numFmt w:val="bullet"/>
      <w:lvlText w:val="•"/>
      <w:lvlJc w:val="left"/>
      <w:pPr>
        <w:ind w:left="3432" w:hanging="361"/>
      </w:pPr>
      <w:rPr>
        <w:rFonts w:hint="default"/>
        <w:lang w:val="en-US" w:eastAsia="en-US" w:bidi="ar-SA"/>
      </w:rPr>
    </w:lvl>
    <w:lvl w:ilvl="3" w:tplc="AF8897AA">
      <w:numFmt w:val="bullet"/>
      <w:lvlText w:val="•"/>
      <w:lvlJc w:val="left"/>
      <w:pPr>
        <w:ind w:left="4378" w:hanging="361"/>
      </w:pPr>
      <w:rPr>
        <w:rFonts w:hint="default"/>
        <w:lang w:val="en-US" w:eastAsia="en-US" w:bidi="ar-SA"/>
      </w:rPr>
    </w:lvl>
    <w:lvl w:ilvl="4" w:tplc="EE4EAA9E">
      <w:numFmt w:val="bullet"/>
      <w:lvlText w:val="•"/>
      <w:lvlJc w:val="left"/>
      <w:pPr>
        <w:ind w:left="5324" w:hanging="361"/>
      </w:pPr>
      <w:rPr>
        <w:rFonts w:hint="default"/>
        <w:lang w:val="en-US" w:eastAsia="en-US" w:bidi="ar-SA"/>
      </w:rPr>
    </w:lvl>
    <w:lvl w:ilvl="5" w:tplc="1B3C4A34">
      <w:numFmt w:val="bullet"/>
      <w:lvlText w:val="•"/>
      <w:lvlJc w:val="left"/>
      <w:pPr>
        <w:ind w:left="6270" w:hanging="361"/>
      </w:pPr>
      <w:rPr>
        <w:rFonts w:hint="default"/>
        <w:lang w:val="en-US" w:eastAsia="en-US" w:bidi="ar-SA"/>
      </w:rPr>
    </w:lvl>
    <w:lvl w:ilvl="6" w:tplc="1D406AEA">
      <w:numFmt w:val="bullet"/>
      <w:lvlText w:val="•"/>
      <w:lvlJc w:val="left"/>
      <w:pPr>
        <w:ind w:left="7216" w:hanging="361"/>
      </w:pPr>
      <w:rPr>
        <w:rFonts w:hint="default"/>
        <w:lang w:val="en-US" w:eastAsia="en-US" w:bidi="ar-SA"/>
      </w:rPr>
    </w:lvl>
    <w:lvl w:ilvl="7" w:tplc="FB36F2F0">
      <w:numFmt w:val="bullet"/>
      <w:lvlText w:val="•"/>
      <w:lvlJc w:val="left"/>
      <w:pPr>
        <w:ind w:left="8162" w:hanging="361"/>
      </w:pPr>
      <w:rPr>
        <w:rFonts w:hint="default"/>
        <w:lang w:val="en-US" w:eastAsia="en-US" w:bidi="ar-SA"/>
      </w:rPr>
    </w:lvl>
    <w:lvl w:ilvl="8" w:tplc="6F2AFAC0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B825FFA"/>
    <w:multiLevelType w:val="hybridMultilevel"/>
    <w:tmpl w:val="ADCE697A"/>
    <w:lvl w:ilvl="0" w:tplc="DBB8C5D4">
      <w:start w:val="1"/>
      <w:numFmt w:val="decimal"/>
      <w:lvlText w:val="%1."/>
      <w:lvlJc w:val="left"/>
      <w:pPr>
        <w:ind w:left="460" w:hanging="36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ar-SA"/>
      </w:rPr>
    </w:lvl>
    <w:lvl w:ilvl="1" w:tplc="FEB2BB66">
      <w:start w:val="1"/>
      <w:numFmt w:val="upperLetter"/>
      <w:lvlText w:val="%2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D7044494">
      <w:start w:val="1"/>
      <w:numFmt w:val="lowerRoman"/>
      <w:lvlText w:val="%3."/>
      <w:lvlJc w:val="left"/>
      <w:pPr>
        <w:ind w:left="1540" w:hanging="462"/>
        <w:jc w:val="righ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3" w:tplc="2D3CE254">
      <w:start w:val="1"/>
      <w:numFmt w:val="lowerLetter"/>
      <w:lvlText w:val="%4)"/>
      <w:lvlJc w:val="left"/>
      <w:pPr>
        <w:ind w:left="1900" w:hanging="36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4" w:tplc="60E25274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5" w:tplc="A886BC34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C4DA556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FF62FAF4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04B26858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12508D9"/>
    <w:multiLevelType w:val="hybridMultilevel"/>
    <w:tmpl w:val="1E923D52"/>
    <w:lvl w:ilvl="0" w:tplc="BE9855A4">
      <w:numFmt w:val="bullet"/>
      <w:lvlText w:val=""/>
      <w:lvlJc w:val="left"/>
      <w:pPr>
        <w:ind w:left="118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67AB478">
      <w:numFmt w:val="bullet"/>
      <w:lvlText w:val="•"/>
      <w:lvlJc w:val="left"/>
      <w:pPr>
        <w:ind w:left="2162" w:hanging="361"/>
      </w:pPr>
      <w:rPr>
        <w:rFonts w:hint="default"/>
        <w:lang w:val="en-US" w:eastAsia="en-US" w:bidi="ar-SA"/>
      </w:rPr>
    </w:lvl>
    <w:lvl w:ilvl="2" w:tplc="FDD68740">
      <w:numFmt w:val="bullet"/>
      <w:lvlText w:val="•"/>
      <w:lvlJc w:val="left"/>
      <w:pPr>
        <w:ind w:left="3144" w:hanging="361"/>
      </w:pPr>
      <w:rPr>
        <w:rFonts w:hint="default"/>
        <w:lang w:val="en-US" w:eastAsia="en-US" w:bidi="ar-SA"/>
      </w:rPr>
    </w:lvl>
    <w:lvl w:ilvl="3" w:tplc="30B03F0A">
      <w:numFmt w:val="bullet"/>
      <w:lvlText w:val="•"/>
      <w:lvlJc w:val="left"/>
      <w:pPr>
        <w:ind w:left="4126" w:hanging="361"/>
      </w:pPr>
      <w:rPr>
        <w:rFonts w:hint="default"/>
        <w:lang w:val="en-US" w:eastAsia="en-US" w:bidi="ar-SA"/>
      </w:rPr>
    </w:lvl>
    <w:lvl w:ilvl="4" w:tplc="E5905376">
      <w:numFmt w:val="bullet"/>
      <w:lvlText w:val="•"/>
      <w:lvlJc w:val="left"/>
      <w:pPr>
        <w:ind w:left="5108" w:hanging="361"/>
      </w:pPr>
      <w:rPr>
        <w:rFonts w:hint="default"/>
        <w:lang w:val="en-US" w:eastAsia="en-US" w:bidi="ar-SA"/>
      </w:rPr>
    </w:lvl>
    <w:lvl w:ilvl="5" w:tplc="2E0CF24C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6" w:tplc="F85436CA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7" w:tplc="462C7C74">
      <w:numFmt w:val="bullet"/>
      <w:lvlText w:val="•"/>
      <w:lvlJc w:val="left"/>
      <w:pPr>
        <w:ind w:left="8054" w:hanging="361"/>
      </w:pPr>
      <w:rPr>
        <w:rFonts w:hint="default"/>
        <w:lang w:val="en-US" w:eastAsia="en-US" w:bidi="ar-SA"/>
      </w:rPr>
    </w:lvl>
    <w:lvl w:ilvl="8" w:tplc="01F68F78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num w:numId="1" w16cid:durableId="1040282195">
    <w:abstractNumId w:val="0"/>
  </w:num>
  <w:num w:numId="2" w16cid:durableId="1554271107">
    <w:abstractNumId w:val="2"/>
  </w:num>
  <w:num w:numId="3" w16cid:durableId="172320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D1"/>
    <w:rsid w:val="002D50E6"/>
    <w:rsid w:val="00654301"/>
    <w:rsid w:val="00CE1D74"/>
    <w:rsid w:val="00DD03D1"/>
    <w:rsid w:val="00FC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41A2"/>
  <w15:docId w15:val="{C4424F96-2DB1-4B7D-910B-EC4E932E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54"/>
      <w:ind w:left="2267" w:right="2268"/>
      <w:jc w:val="center"/>
      <w:outlineLvl w:val="0"/>
    </w:pPr>
    <w:rPr>
      <w:rFonts w:ascii="Calibri" w:eastAsia="Calibri" w:hAnsi="Calibri" w:cs="Calibri"/>
      <w:b/>
      <w:bCs/>
      <w:sz w:val="23"/>
      <w:szCs w:val="23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70"/>
      <w:ind w:left="2267" w:right="2267"/>
      <w:jc w:val="center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460" w:hanging="36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5825</Words>
  <Characters>33206</Characters>
  <Application>Microsoft Office Word</Application>
  <DocSecurity>0</DocSecurity>
  <Lines>276</Lines>
  <Paragraphs>77</Paragraphs>
  <ScaleCrop>false</ScaleCrop>
  <Company/>
  <LinksUpToDate>false</LinksUpToDate>
  <CharactersWithSpaces>38954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Provider Customer Agreement Cardiology_BCSHeartDraft (003)</dc:title>
  <dc:creator>MedHab admin</dc:creator>
  <cp:lastModifiedBy>Martha Rodriguez</cp:lastModifiedBy>
  <cp:revision>2</cp:revision>
  <cp:lastPrinted>2024-05-24T16:03:00Z</cp:lastPrinted>
  <dcterms:created xsi:type="dcterms:W3CDTF">2024-05-24T16:12:00Z</dcterms:created>
  <dcterms:modified xsi:type="dcterms:W3CDTF">2024-05-24T16:12:00Z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LastSaved">
    <vt:filetime>2024-05-24T00:00:00Z</vt:filetime>
  </property>
</Properties>
</file>